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47B6C" w14:textId="0B8D2B25" w:rsidR="004C6E65" w:rsidRPr="00AC7206" w:rsidRDefault="00792113" w:rsidP="00713A6B">
      <w:pPr>
        <w:adjustRightInd w:val="0"/>
        <w:snapToGrid w:val="0"/>
        <w:jc w:val="center"/>
        <w:rPr>
          <w:b/>
          <w:w w:val="100"/>
          <w:sz w:val="36"/>
          <w:szCs w:val="36"/>
        </w:rPr>
      </w:pPr>
      <w:r w:rsidRPr="00AC7206">
        <w:rPr>
          <w:rFonts w:hint="eastAsia"/>
          <w:b/>
          <w:w w:val="100"/>
          <w:sz w:val="36"/>
          <w:szCs w:val="36"/>
        </w:rPr>
        <w:t>實習</w:t>
      </w:r>
      <w:r w:rsidR="00663B66" w:rsidRPr="00AC7206">
        <w:rPr>
          <w:rFonts w:hint="eastAsia"/>
          <w:b/>
          <w:w w:val="100"/>
          <w:sz w:val="36"/>
          <w:szCs w:val="36"/>
        </w:rPr>
        <w:t>廠商</w:t>
      </w:r>
      <w:r w:rsidR="00A50104">
        <w:rPr>
          <w:rFonts w:hint="eastAsia"/>
          <w:b/>
          <w:w w:val="100"/>
          <w:sz w:val="36"/>
          <w:szCs w:val="36"/>
        </w:rPr>
        <w:t>資料表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76"/>
        <w:gridCol w:w="514"/>
        <w:gridCol w:w="772"/>
        <w:gridCol w:w="3502"/>
      </w:tblGrid>
      <w:tr w:rsidR="000F438E" w:rsidRPr="00AC7206" w14:paraId="55DB7F54" w14:textId="77777777" w:rsidTr="00E92272">
        <w:trPr>
          <w:trHeight w:val="397"/>
          <w:jc w:val="center"/>
        </w:trPr>
        <w:tc>
          <w:tcPr>
            <w:tcW w:w="101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F8B9B" w14:textId="77777777" w:rsidR="000F438E" w:rsidRPr="00AC7206" w:rsidRDefault="000F438E" w:rsidP="00FA21CD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公司基本資料</w:t>
            </w:r>
          </w:p>
        </w:tc>
      </w:tr>
      <w:tr w:rsidR="000617E9" w:rsidRPr="00AC7206" w14:paraId="793521DA" w14:textId="77777777" w:rsidTr="00E92272">
        <w:trPr>
          <w:trHeight w:val="39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09CB8" w14:textId="77777777" w:rsidR="000617E9" w:rsidRPr="00AC7206" w:rsidRDefault="000617E9" w:rsidP="000617E9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公司名稱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2B90" w14:textId="012212B5" w:rsidR="000617E9" w:rsidRPr="00AC7206" w:rsidRDefault="000617E9" w:rsidP="000617E9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台中商業銀行股份有限公司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22A8" w14:textId="77777777" w:rsidR="000617E9" w:rsidRPr="00AC7206" w:rsidRDefault="000617E9" w:rsidP="000617E9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網址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035DE1" w14:textId="17EFD26D" w:rsidR="000617E9" w:rsidRPr="00AC7206" w:rsidRDefault="000617E9" w:rsidP="000617E9">
            <w:pPr>
              <w:jc w:val="both"/>
              <w:rPr>
                <w:spacing w:val="0"/>
                <w:w w:val="100"/>
                <w:sz w:val="24"/>
              </w:rPr>
            </w:pPr>
            <w:r w:rsidRPr="00AC7206">
              <w:rPr>
                <w:spacing w:val="0"/>
                <w:w w:val="100"/>
                <w:sz w:val="24"/>
              </w:rPr>
              <w:t>https://www.tcbbank.com.tw/</w:t>
            </w:r>
          </w:p>
        </w:tc>
      </w:tr>
      <w:tr w:rsidR="00533B21" w:rsidRPr="00AC7206" w14:paraId="67CD435F" w14:textId="77777777" w:rsidTr="00E92272">
        <w:trPr>
          <w:trHeight w:val="39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7B112" w14:textId="1384405A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統一編號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E1EB" w14:textId="53A578F0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spacing w:val="0"/>
                <w:w w:val="100"/>
                <w:sz w:val="24"/>
              </w:rPr>
              <w:t>51816908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7E13E" w14:textId="0E61E356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股票代號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88DE84" w14:textId="5C5B02DA" w:rsidR="00533B21" w:rsidRPr="00AC7206" w:rsidRDefault="00533B21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2812</w:t>
            </w:r>
          </w:p>
        </w:tc>
      </w:tr>
      <w:tr w:rsidR="00533B21" w:rsidRPr="00AC7206" w14:paraId="4FAE3746" w14:textId="77777777" w:rsidTr="00E92272">
        <w:trPr>
          <w:trHeight w:val="39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B358" w14:textId="6E8F22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總行</w:t>
            </w:r>
            <w:r w:rsidRPr="00AC7206">
              <w:rPr>
                <w:rFonts w:hint="eastAsia"/>
                <w:spacing w:val="0"/>
                <w:w w:val="100"/>
                <w:sz w:val="24"/>
              </w:rPr>
              <w:t>地址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CDB75" w14:textId="10CC4055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403台中市西區民權路87號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02F4" w14:textId="77777777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員工人數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A1040" w14:textId="1AF6ED93" w:rsidR="00533B21" w:rsidRPr="00AC7206" w:rsidRDefault="000E06BB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約</w:t>
            </w:r>
            <w:r w:rsidR="0006379B">
              <w:rPr>
                <w:rFonts w:hint="eastAsia"/>
                <w:spacing w:val="0"/>
                <w:w w:val="100"/>
                <w:sz w:val="24"/>
              </w:rPr>
              <w:t>23</w:t>
            </w:r>
            <w:r w:rsidR="00533B21" w:rsidRPr="00AC7206">
              <w:rPr>
                <w:rFonts w:hint="eastAsia"/>
                <w:spacing w:val="0"/>
                <w:w w:val="100"/>
                <w:sz w:val="24"/>
              </w:rPr>
              <w:t>00人</w:t>
            </w:r>
          </w:p>
        </w:tc>
      </w:tr>
      <w:tr w:rsidR="00533B21" w:rsidRPr="00AC7206" w14:paraId="21C8DE8E" w14:textId="77777777" w:rsidTr="00E92272">
        <w:trPr>
          <w:trHeight w:val="39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B51F7" w14:textId="32BD7F6C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成立日期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7342" w14:textId="35628BA0" w:rsidR="00533B21" w:rsidRPr="00AC7206" w:rsidRDefault="00533B21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42年4月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6E7D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資本額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97E23" w14:textId="44FCCB35" w:rsidR="00533B21" w:rsidRPr="00AC7206" w:rsidRDefault="0006379B" w:rsidP="00533B21">
            <w:pPr>
              <w:jc w:val="both"/>
              <w:rPr>
                <w:spacing w:val="0"/>
                <w:w w:val="100"/>
                <w:sz w:val="2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33,755,084,580元</w:t>
            </w:r>
          </w:p>
        </w:tc>
      </w:tr>
      <w:tr w:rsidR="00533B21" w:rsidRPr="00AC7206" w14:paraId="454B058A" w14:textId="77777777" w:rsidTr="00E92272">
        <w:trPr>
          <w:trHeight w:val="39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7739" w14:textId="17FA83A0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533B21">
              <w:rPr>
                <w:rFonts w:hint="eastAsia"/>
                <w:spacing w:val="0"/>
                <w:w w:val="100"/>
                <w:sz w:val="24"/>
              </w:rPr>
              <w:t>董事長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1AFE1" w14:textId="6E530D65" w:rsidR="00533B21" w:rsidRPr="00AC7206" w:rsidRDefault="0006379B" w:rsidP="00533B21">
            <w:pPr>
              <w:rPr>
                <w:spacing w:val="0"/>
                <w:w w:val="100"/>
                <w:sz w:val="2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王貴鋒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3357" w14:textId="0DE38051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533B21">
              <w:rPr>
                <w:spacing w:val="0"/>
                <w:w w:val="100"/>
                <w:sz w:val="24"/>
              </w:rPr>
              <w:t>總經理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F59F5" w14:textId="61C9171B" w:rsidR="00533B21" w:rsidRPr="00AC7206" w:rsidRDefault="00533B21" w:rsidP="00533B21">
            <w:pPr>
              <w:rPr>
                <w:spacing w:val="0"/>
                <w:w w:val="100"/>
                <w:sz w:val="24"/>
              </w:rPr>
            </w:pPr>
            <w:r w:rsidRPr="00533B21">
              <w:rPr>
                <w:spacing w:val="0"/>
                <w:w w:val="100"/>
                <w:sz w:val="24"/>
              </w:rPr>
              <w:t>賈德威</w:t>
            </w:r>
          </w:p>
        </w:tc>
      </w:tr>
      <w:tr w:rsidR="00533B21" w:rsidRPr="00AC7206" w14:paraId="04028461" w14:textId="77777777" w:rsidTr="00E92272">
        <w:trPr>
          <w:trHeight w:val="624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EBF42" w14:textId="77777777" w:rsidR="00533B21" w:rsidRPr="00AC7206" w:rsidRDefault="00533B21" w:rsidP="00E92272">
            <w:pPr>
              <w:spacing w:line="4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公司簡介</w:t>
            </w:r>
          </w:p>
        </w:tc>
        <w:tc>
          <w:tcPr>
            <w:tcW w:w="84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C205D" w14:textId="492B3103" w:rsidR="00533B21" w:rsidRPr="0006379B" w:rsidRDefault="0006379B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本行目前實收資本額為新台幣337.55億元，全行員工約2,300人，全國各地營業單位達81處，秉持一貫「用心盡在其中」的企業精神，近二年得獎事蹟:2017年財團法人金融聯合徵信中心「績優機構</w:t>
            </w:r>
            <w:proofErr w:type="gramStart"/>
            <w:r w:rsidRPr="0006379B">
              <w:rPr>
                <w:rFonts w:hint="eastAsia"/>
                <w:spacing w:val="0"/>
                <w:w w:val="100"/>
                <w:sz w:val="24"/>
              </w:rPr>
              <w:t>金安獎</w:t>
            </w:r>
            <w:proofErr w:type="gramEnd"/>
            <w:r w:rsidRPr="0006379B">
              <w:rPr>
                <w:rFonts w:hint="eastAsia"/>
                <w:spacing w:val="0"/>
                <w:w w:val="100"/>
                <w:sz w:val="24"/>
              </w:rPr>
              <w:t>」，2017年卓越銀行評比，榮獲非</w:t>
            </w:r>
            <w:proofErr w:type="gramStart"/>
            <w:r w:rsidRPr="0006379B">
              <w:rPr>
                <w:rFonts w:hint="eastAsia"/>
                <w:spacing w:val="0"/>
                <w:w w:val="100"/>
                <w:sz w:val="24"/>
              </w:rPr>
              <w:t>金控類</w:t>
            </w:r>
            <w:proofErr w:type="gramEnd"/>
            <w:r w:rsidRPr="0006379B">
              <w:rPr>
                <w:rFonts w:hint="eastAsia"/>
                <w:spacing w:val="0"/>
                <w:w w:val="100"/>
                <w:sz w:val="24"/>
              </w:rPr>
              <w:t>銀行「最佳潛力獎」，2017年財訊年度財富管理大獎「最佳客戶推薦銀行」，2018年卓越銀行評比，榮獲非</w:t>
            </w:r>
            <w:proofErr w:type="gramStart"/>
            <w:r w:rsidRPr="0006379B">
              <w:rPr>
                <w:rFonts w:hint="eastAsia"/>
                <w:spacing w:val="0"/>
                <w:w w:val="100"/>
                <w:sz w:val="24"/>
              </w:rPr>
              <w:t>金控類</w:t>
            </w:r>
            <w:proofErr w:type="gramEnd"/>
            <w:r w:rsidRPr="0006379B">
              <w:rPr>
                <w:rFonts w:hint="eastAsia"/>
                <w:spacing w:val="0"/>
                <w:w w:val="100"/>
                <w:sz w:val="24"/>
              </w:rPr>
              <w:t>銀行「最佳服務獎」，2018年財訊年度財富管理「最佳數位財富管理」、「最佳影音行銷」；奠基超越</w:t>
            </w:r>
            <w:proofErr w:type="gramStart"/>
            <w:r w:rsidRPr="0006379B">
              <w:rPr>
                <w:rFonts w:hint="eastAsia"/>
                <w:spacing w:val="0"/>
                <w:w w:val="100"/>
                <w:sz w:val="24"/>
              </w:rPr>
              <w:t>一</w:t>
            </w:r>
            <w:proofErr w:type="gramEnd"/>
            <w:r w:rsidRPr="0006379B">
              <w:rPr>
                <w:rFonts w:hint="eastAsia"/>
                <w:spacing w:val="0"/>
                <w:w w:val="100"/>
                <w:sz w:val="24"/>
              </w:rPr>
              <w:t>甲子的經營磐石，台中銀行始終用最熱切的初心滿足顧客的需求，承諾用心守護客戶託付，以「用心關懷，璀璨其中」為使命，逐步實踐「本國第一線」、「社會最期待」、「顧客最信賴」的目標願景，打造成為最貼近消費者的全方位金融集團，及社會大眾首選之金融服務合作夥伴。</w:t>
            </w:r>
          </w:p>
        </w:tc>
      </w:tr>
      <w:tr w:rsidR="00533B21" w:rsidRPr="00AC7206" w14:paraId="4ED85CAF" w14:textId="77777777" w:rsidTr="00E92272">
        <w:trPr>
          <w:trHeight w:val="397"/>
          <w:jc w:val="center"/>
        </w:trPr>
        <w:tc>
          <w:tcPr>
            <w:tcW w:w="101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A1946" w14:textId="793A3012" w:rsidR="00533B21" w:rsidRPr="00AC7206" w:rsidRDefault="00533B21" w:rsidP="00533B21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實習工</w:t>
            </w:r>
            <w:r w:rsidR="00B249EF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讀</w:t>
            </w: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資料說明</w:t>
            </w:r>
          </w:p>
        </w:tc>
      </w:tr>
      <w:tr w:rsidR="00533B21" w:rsidRPr="00AC7206" w14:paraId="3B49906B" w14:textId="77777777" w:rsidTr="00A50104">
        <w:trPr>
          <w:trHeight w:val="22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0A6AA5B" w14:textId="77777777" w:rsidR="00533B21" w:rsidRPr="00AC7206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預計申請</w:t>
            </w:r>
          </w:p>
          <w:p w14:paraId="6CBC78FC" w14:textId="44E245A4" w:rsidR="00533B21" w:rsidRPr="00AC7206" w:rsidRDefault="00533B21" w:rsidP="00E92272">
            <w:pPr>
              <w:spacing w:line="3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實習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類型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176FE8FB" w14:textId="6E1D144F" w:rsidR="00533B21" w:rsidRPr="00AC7206" w:rsidRDefault="00533B21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■第2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學期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(10</w:t>
            </w:r>
            <w:r w:rsidR="00A50104">
              <w:rPr>
                <w:rFonts w:cs="Arial" w:hint="eastAsia"/>
                <w:spacing w:val="0"/>
                <w:w w:val="100"/>
                <w:sz w:val="24"/>
              </w:rPr>
              <w:t>8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年2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月-6月底)</w:t>
            </w:r>
          </w:p>
        </w:tc>
      </w:tr>
      <w:tr w:rsidR="00533B21" w:rsidRPr="00AC7206" w14:paraId="54EF59BA" w14:textId="77777777" w:rsidTr="00E92272">
        <w:trPr>
          <w:trHeight w:val="794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34B6690" w14:textId="77777777" w:rsidR="003B6098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</w:t>
            </w:r>
            <w:r w:rsidR="003B6098" w:rsidRPr="00AC7206">
              <w:rPr>
                <w:rFonts w:cs="Arial"/>
                <w:spacing w:val="0"/>
                <w:w w:val="100"/>
                <w:sz w:val="24"/>
              </w:rPr>
              <w:t>上班</w:t>
            </w:r>
          </w:p>
          <w:p w14:paraId="4DDDDA0F" w14:textId="3EAA7C74" w:rsidR="00533B21" w:rsidRPr="00AC7206" w:rsidRDefault="00533B21" w:rsidP="00E92272">
            <w:pPr>
              <w:spacing w:line="3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時間</w:t>
            </w:r>
          </w:p>
        </w:tc>
        <w:tc>
          <w:tcPr>
            <w:tcW w:w="4190" w:type="dxa"/>
            <w:gridSpan w:val="2"/>
            <w:vAlign w:val="center"/>
          </w:tcPr>
          <w:p w14:paraId="3FFB3655" w14:textId="353AEC9F" w:rsidR="00533B21" w:rsidRPr="00AC7206" w:rsidRDefault="00533B21" w:rsidP="00E92272">
            <w:pPr>
              <w:spacing w:beforeLines="20" w:before="78" w:afterLines="20" w:after="78" w:line="30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週一至週五08</w:t>
            </w:r>
            <w:r w:rsidRPr="00AC7206">
              <w:rPr>
                <w:rFonts w:cs="Arial"/>
                <w:spacing w:val="0"/>
                <w:w w:val="100"/>
                <w:sz w:val="24"/>
              </w:rPr>
              <w:t>時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30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分至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17</w:t>
            </w:r>
            <w:r w:rsidRPr="00AC7206">
              <w:rPr>
                <w:rFonts w:cs="Arial"/>
                <w:spacing w:val="0"/>
                <w:w w:val="100"/>
                <w:sz w:val="24"/>
              </w:rPr>
              <w:t>時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30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分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02547A45" w14:textId="49FD2FA1" w:rsidR="00533B21" w:rsidRPr="00AC7206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實習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待遇</w:t>
            </w: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72AAB82B" w14:textId="77777777" w:rsidR="00402BCF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勞動部核定之</w:t>
            </w:r>
            <w:r w:rsidRPr="0006379B">
              <w:rPr>
                <w:rFonts w:cs="Arial"/>
                <w:spacing w:val="0"/>
                <w:w w:val="100"/>
                <w:sz w:val="24"/>
              </w:rPr>
              <w:t>基本工資</w:t>
            </w:r>
          </w:p>
          <w:p w14:paraId="2A589E45" w14:textId="77777777" w:rsidR="00402BCF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( 108年為23</w:t>
            </w:r>
            <w:r w:rsidRPr="0006379B">
              <w:rPr>
                <w:rFonts w:cs="Arial"/>
                <w:spacing w:val="0"/>
                <w:w w:val="100"/>
                <w:sz w:val="24"/>
              </w:rPr>
              <w:t>,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1</w:t>
            </w:r>
            <w:r w:rsidRPr="0006379B">
              <w:rPr>
                <w:rFonts w:cs="Arial"/>
                <w:spacing w:val="0"/>
                <w:w w:val="100"/>
                <w:sz w:val="24"/>
              </w:rPr>
              <w:t>00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元/月)</w:t>
            </w:r>
          </w:p>
          <w:p w14:paraId="6CDFEE89" w14:textId="77777777" w:rsidR="00402BCF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擔任櫃員工作者另發給津貼</w:t>
            </w:r>
          </w:p>
          <w:p w14:paraId="1D22A3B7" w14:textId="65CEF08F" w:rsidR="00533B21" w:rsidRPr="00AC7206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(每月1</w:t>
            </w:r>
            <w:r w:rsidRPr="0006379B">
              <w:rPr>
                <w:rFonts w:cs="Arial"/>
                <w:spacing w:val="0"/>
                <w:w w:val="100"/>
                <w:sz w:val="24"/>
              </w:rPr>
              <w:t>,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5</w:t>
            </w:r>
            <w:r w:rsidRPr="0006379B">
              <w:rPr>
                <w:rFonts w:cs="Arial"/>
                <w:spacing w:val="0"/>
                <w:w w:val="100"/>
                <w:sz w:val="24"/>
              </w:rPr>
              <w:t>00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元)。</w:t>
            </w:r>
          </w:p>
        </w:tc>
      </w:tr>
      <w:tr w:rsidR="00533B21" w:rsidRPr="00AC7206" w14:paraId="4B6D9765" w14:textId="77777777" w:rsidTr="00E9227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D5221E3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膳食提供</w:t>
            </w:r>
          </w:p>
        </w:tc>
        <w:tc>
          <w:tcPr>
            <w:tcW w:w="4190" w:type="dxa"/>
            <w:gridSpan w:val="2"/>
            <w:vAlign w:val="center"/>
          </w:tcPr>
          <w:p w14:paraId="1CBFEE0A" w14:textId="7F73A279" w:rsidR="00533B21" w:rsidRPr="00AC7206" w:rsidRDefault="0006379B" w:rsidP="00D410F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31413F">
              <w:rPr>
                <w:rFonts w:hint="eastAsia"/>
                <w:spacing w:val="0"/>
                <w:w w:val="100"/>
                <w:sz w:val="24"/>
              </w:rPr>
              <w:t>實習工讀期間供應午餐或發給午餐費每月2</w:t>
            </w:r>
            <w:r w:rsidRPr="0031413F">
              <w:rPr>
                <w:spacing w:val="0"/>
                <w:w w:val="100"/>
                <w:sz w:val="24"/>
              </w:rPr>
              <w:t>,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400元</w:t>
            </w:r>
          </w:p>
        </w:tc>
        <w:tc>
          <w:tcPr>
            <w:tcW w:w="772" w:type="dxa"/>
            <w:vAlign w:val="center"/>
          </w:tcPr>
          <w:p w14:paraId="0A1BC01D" w14:textId="77777777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住宿提供</w:t>
            </w: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27BAFC4B" w14:textId="6A3E7FC0" w:rsidR="00533B21" w:rsidRPr="00AC7206" w:rsidRDefault="00533B21" w:rsidP="00533B21">
            <w:pPr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不提供</w:t>
            </w:r>
          </w:p>
        </w:tc>
      </w:tr>
      <w:tr w:rsidR="00533B21" w:rsidRPr="00AC7206" w14:paraId="63A2DCCC" w14:textId="77777777" w:rsidTr="00A50104">
        <w:trPr>
          <w:trHeight w:val="22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655E8D7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保險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32B4F835" w14:textId="77AA3EEE" w:rsidR="00533B21" w:rsidRPr="00AC7206" w:rsidRDefault="00533B21" w:rsidP="00402BCF">
            <w:pPr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 xml:space="preserve">勞保 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健保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proofErr w:type="gramStart"/>
            <w:r w:rsidRPr="00AC7206">
              <w:rPr>
                <w:rFonts w:cs="Arial"/>
                <w:spacing w:val="0"/>
                <w:w w:val="100"/>
                <w:sz w:val="24"/>
              </w:rPr>
              <w:t>提撥</w:t>
            </w:r>
            <w:proofErr w:type="gramEnd"/>
            <w:r w:rsidRPr="00AC7206">
              <w:rPr>
                <w:rFonts w:cs="Arial"/>
                <w:spacing w:val="0"/>
                <w:w w:val="100"/>
                <w:sz w:val="24"/>
              </w:rPr>
              <w:t>勞退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團保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□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其他____</w:t>
            </w:r>
          </w:p>
        </w:tc>
      </w:tr>
      <w:tr w:rsidR="00533B21" w:rsidRPr="00AC7206" w14:paraId="41841A1D" w14:textId="77777777" w:rsidTr="00A50104">
        <w:trPr>
          <w:trHeight w:val="39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9FD6C40" w14:textId="5EFD1892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實習福利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6D093EC3" w14:textId="77777777" w:rsidR="00533B21" w:rsidRPr="00AC7206" w:rsidRDefault="00533B21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本行為臺灣高薪100指數成分股。</w:t>
            </w:r>
          </w:p>
          <w:p w14:paraId="0A2ED3E8" w14:textId="5878233F" w:rsidR="00533B21" w:rsidRPr="00AC7206" w:rsidRDefault="00533B21" w:rsidP="0031413F">
            <w:pPr>
              <w:adjustRightInd w:val="0"/>
              <w:snapToGrid w:val="0"/>
              <w:jc w:val="both"/>
              <w:rPr>
                <w:rFonts w:cs="Arial"/>
                <w:color w:val="948A54"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本行享有</w:t>
            </w:r>
            <w:proofErr w:type="gramStart"/>
            <w:r w:rsidR="0006379B" w:rsidRPr="00AC7206">
              <w:rPr>
                <w:rFonts w:hint="eastAsia"/>
                <w:spacing w:val="0"/>
                <w:w w:val="100"/>
                <w:sz w:val="24"/>
              </w:rPr>
              <w:t>勞</w:t>
            </w:r>
            <w:proofErr w:type="gramEnd"/>
            <w:r w:rsidR="0006379B" w:rsidRPr="00AC7206">
              <w:rPr>
                <w:rFonts w:hint="eastAsia"/>
                <w:spacing w:val="0"/>
                <w:w w:val="100"/>
                <w:sz w:val="24"/>
              </w:rPr>
              <w:t>健保、員工團體保險</w:t>
            </w:r>
            <w:r w:rsidR="0006379B" w:rsidRPr="0006379B">
              <w:rPr>
                <w:rFonts w:hint="eastAsia"/>
                <w:spacing w:val="0"/>
                <w:w w:val="100"/>
                <w:sz w:val="24"/>
              </w:rPr>
              <w:t>(除</w:t>
            </w:r>
            <w:proofErr w:type="gramStart"/>
            <w:r w:rsidR="0006379B" w:rsidRPr="0006379B">
              <w:rPr>
                <w:rFonts w:hint="eastAsia"/>
                <w:spacing w:val="0"/>
                <w:w w:val="100"/>
                <w:sz w:val="24"/>
              </w:rPr>
              <w:t>意外險外另</w:t>
            </w:r>
            <w:proofErr w:type="gramEnd"/>
            <w:r w:rsidR="0006379B" w:rsidRPr="0006379B">
              <w:rPr>
                <w:rFonts w:hint="eastAsia"/>
                <w:spacing w:val="0"/>
                <w:w w:val="100"/>
                <w:sz w:val="24"/>
              </w:rPr>
              <w:t>包括傷害險、醫療險)、</w:t>
            </w:r>
            <w:proofErr w:type="gramStart"/>
            <w:r w:rsidR="0006379B" w:rsidRPr="0006379B">
              <w:rPr>
                <w:rFonts w:hint="eastAsia"/>
                <w:spacing w:val="0"/>
                <w:w w:val="100"/>
                <w:sz w:val="24"/>
              </w:rPr>
              <w:t>節金</w:t>
            </w:r>
            <w:proofErr w:type="gramEnd"/>
            <w:r w:rsidR="0006379B" w:rsidRPr="0006379B">
              <w:rPr>
                <w:rFonts w:hint="eastAsia"/>
                <w:spacing w:val="0"/>
                <w:w w:val="100"/>
                <w:sz w:val="24"/>
              </w:rPr>
              <w:t>、慶生會、旅遊補助、金融證照考取報名費全額補助</w:t>
            </w:r>
            <w:r w:rsidRPr="00AC7206">
              <w:rPr>
                <w:rFonts w:hint="eastAsia"/>
                <w:spacing w:val="0"/>
                <w:w w:val="100"/>
                <w:sz w:val="24"/>
              </w:rPr>
              <w:t>、各項補助等福利。</w:t>
            </w:r>
          </w:p>
        </w:tc>
      </w:tr>
      <w:tr w:rsidR="00533B21" w:rsidRPr="00AC7206" w14:paraId="0108DFB0" w14:textId="77777777" w:rsidTr="00A50104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D5038AD" w14:textId="5AB26AFE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教育訓練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6EC31880" w14:textId="3B43A9AF" w:rsidR="00C0435B" w:rsidRDefault="00C0435B" w:rsidP="00533B21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職前訓練：</w:t>
            </w:r>
            <w:proofErr w:type="gramStart"/>
            <w:r>
              <w:rPr>
                <w:rFonts w:hint="eastAsia"/>
                <w:spacing w:val="0"/>
                <w:w w:val="100"/>
                <w:sz w:val="24"/>
              </w:rPr>
              <w:t>勞</w:t>
            </w:r>
            <w:proofErr w:type="gramEnd"/>
            <w:r>
              <w:rPr>
                <w:rFonts w:hint="eastAsia"/>
                <w:spacing w:val="0"/>
                <w:w w:val="100"/>
                <w:sz w:val="24"/>
              </w:rPr>
              <w:t>安講習、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集中訓練</w:t>
            </w:r>
            <w:r w:rsidRPr="0031413F">
              <w:rPr>
                <w:spacing w:val="0"/>
                <w:w w:val="100"/>
                <w:sz w:val="24"/>
              </w:rPr>
              <w:t>5天</w:t>
            </w:r>
            <w:r>
              <w:rPr>
                <w:rFonts w:hint="eastAsia"/>
                <w:spacing w:val="0"/>
                <w:w w:val="100"/>
                <w:sz w:val="24"/>
              </w:rPr>
              <w:t>、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職務觀摩</w:t>
            </w:r>
            <w:r w:rsidRPr="0031413F">
              <w:rPr>
                <w:spacing w:val="0"/>
                <w:w w:val="100"/>
                <w:sz w:val="24"/>
              </w:rPr>
              <w:t>10天</w:t>
            </w:r>
            <w:r>
              <w:rPr>
                <w:rFonts w:hint="eastAsia"/>
                <w:spacing w:val="0"/>
                <w:w w:val="100"/>
                <w:sz w:val="24"/>
              </w:rPr>
              <w:t>。</w:t>
            </w:r>
          </w:p>
          <w:p w14:paraId="699B2C8C" w14:textId="2856C603" w:rsidR="00533B21" w:rsidRPr="00AC7206" w:rsidRDefault="00C0435B" w:rsidP="00C0435B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在職訓練：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專屬</w:t>
            </w:r>
            <w:r w:rsidR="00D410F1">
              <w:rPr>
                <w:rFonts w:hint="eastAsia"/>
                <w:spacing w:val="0"/>
                <w:w w:val="100"/>
                <w:sz w:val="24"/>
              </w:rPr>
              <w:t>輔導員</w:t>
            </w:r>
            <w:r>
              <w:rPr>
                <w:rFonts w:hint="eastAsia"/>
                <w:spacing w:val="0"/>
                <w:w w:val="100"/>
                <w:sz w:val="24"/>
              </w:rPr>
              <w:t>、專屬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人資專員</w:t>
            </w:r>
            <w:r>
              <w:rPr>
                <w:rFonts w:hint="eastAsia"/>
                <w:spacing w:val="0"/>
                <w:w w:val="100"/>
                <w:sz w:val="24"/>
              </w:rPr>
              <w:t>、</w:t>
            </w:r>
            <w:proofErr w:type="gramStart"/>
            <w:r>
              <w:rPr>
                <w:rFonts w:hint="eastAsia"/>
                <w:spacing w:val="0"/>
                <w:w w:val="100"/>
                <w:sz w:val="24"/>
              </w:rPr>
              <w:t>持續回訓</w:t>
            </w:r>
            <w:proofErr w:type="gramEnd"/>
            <w:r>
              <w:rPr>
                <w:rFonts w:hint="eastAsia"/>
                <w:spacing w:val="0"/>
                <w:w w:val="100"/>
                <w:sz w:val="24"/>
              </w:rPr>
              <w:t>、工作關懷與實習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座談</w:t>
            </w:r>
            <w:r>
              <w:rPr>
                <w:rFonts w:hint="eastAsia"/>
                <w:spacing w:val="0"/>
                <w:w w:val="100"/>
                <w:sz w:val="24"/>
              </w:rPr>
              <w:t>。</w:t>
            </w:r>
          </w:p>
        </w:tc>
      </w:tr>
      <w:tr w:rsidR="00533B21" w:rsidRPr="00AC7206" w14:paraId="13DD5035" w14:textId="77777777" w:rsidTr="0031413F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03EA922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實習申請</w:t>
            </w:r>
          </w:p>
          <w:p w14:paraId="58F647F9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應備文件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7B33F8D0" w14:textId="3608C207" w:rsidR="00533B21" w:rsidRPr="00533B21" w:rsidRDefault="0006379B" w:rsidP="00533B21">
            <w:pPr>
              <w:adjustRightInd w:val="0"/>
              <w:snapToGrid w:val="0"/>
              <w:rPr>
                <w:rFonts w:cs="Arial"/>
                <w:color w:val="948A5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填寫台中銀行實習工讀生報名表交給學校。</w:t>
            </w:r>
          </w:p>
        </w:tc>
      </w:tr>
      <w:tr w:rsidR="00533B21" w:rsidRPr="00AC7206" w14:paraId="32BF19FB" w14:textId="77777777" w:rsidTr="0031413F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C5AB27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實習甄選方式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2E7DFF7D" w14:textId="18C38F7C" w:rsidR="00533B21" w:rsidRPr="00AC7206" w:rsidRDefault="00533B21" w:rsidP="00533B21">
            <w:pPr>
              <w:jc w:val="both"/>
              <w:rPr>
                <w:rFonts w:cs="Arial"/>
                <w:color w:val="948A54"/>
                <w:spacing w:val="0"/>
                <w:w w:val="100"/>
                <w:sz w:val="24"/>
                <w:u w:val="single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面試</w:t>
            </w:r>
            <w:r w:rsidR="00E92272">
              <w:rPr>
                <w:rFonts w:cs="Arial" w:hint="eastAsia"/>
                <w:spacing w:val="0"/>
                <w:w w:val="100"/>
                <w:sz w:val="24"/>
              </w:rPr>
              <w:t>。</w:t>
            </w:r>
          </w:p>
        </w:tc>
      </w:tr>
      <w:tr w:rsidR="00533B21" w:rsidRPr="00AC7206" w14:paraId="602CC2EE" w14:textId="77777777" w:rsidTr="00A50104">
        <w:trPr>
          <w:trHeight w:val="39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6854752B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實習甄選原則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110B8671" w14:textId="1C0AD26B" w:rsidR="00D229CF" w:rsidRDefault="00402BCF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1</w:t>
            </w:r>
            <w:r w:rsidR="000328CD">
              <w:rPr>
                <w:rFonts w:hint="eastAsia"/>
                <w:spacing w:val="0"/>
                <w:w w:val="100"/>
                <w:sz w:val="24"/>
              </w:rPr>
              <w:t>.</w:t>
            </w:r>
            <w:r w:rsidR="0031413F">
              <w:rPr>
                <w:rFonts w:hint="eastAsia"/>
                <w:spacing w:val="0"/>
                <w:w w:val="100"/>
                <w:sz w:val="24"/>
              </w:rPr>
              <w:t>有</w:t>
            </w:r>
            <w:r w:rsidR="00D229CF" w:rsidRPr="00D229CF">
              <w:rPr>
                <w:rFonts w:hint="eastAsia"/>
                <w:spacing w:val="0"/>
                <w:w w:val="100"/>
                <w:sz w:val="24"/>
              </w:rPr>
              <w:t>熱忱具企圖心未來有志於台中銀行工作發展者。</w:t>
            </w:r>
          </w:p>
          <w:p w14:paraId="4418EDAA" w14:textId="55EDBA24" w:rsidR="000328CD" w:rsidRDefault="000328CD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2</w:t>
            </w:r>
            <w:r w:rsidR="00402BCF">
              <w:rPr>
                <w:rFonts w:hint="eastAsia"/>
                <w:spacing w:val="0"/>
                <w:w w:val="100"/>
                <w:sz w:val="24"/>
              </w:rPr>
              <w:t>.</w:t>
            </w:r>
            <w:r w:rsidR="0031413F" w:rsidRPr="00D229CF">
              <w:rPr>
                <w:rFonts w:hint="eastAsia"/>
                <w:spacing w:val="0"/>
                <w:w w:val="100"/>
                <w:sz w:val="24"/>
              </w:rPr>
              <w:t>實習工讀上班時間不需回學校上課可全時段配合者。</w:t>
            </w:r>
          </w:p>
          <w:p w14:paraId="0B1FDB4D" w14:textId="30381896" w:rsidR="00402BCF" w:rsidRPr="00D229CF" w:rsidRDefault="000328CD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3.以培育成為台中銀行未來辦事員為實習甄選宗旨。</w:t>
            </w:r>
          </w:p>
        </w:tc>
      </w:tr>
      <w:tr w:rsidR="00533B21" w:rsidRPr="00AC7206" w14:paraId="0B6B5E4D" w14:textId="77777777" w:rsidTr="0031413F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3F19E0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辦理實習職缺說明會</w:t>
            </w:r>
          </w:p>
        </w:tc>
        <w:tc>
          <w:tcPr>
            <w:tcW w:w="84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EA5CB" w14:textId="3719B849" w:rsidR="00533B21" w:rsidRPr="00AC7206" w:rsidRDefault="00E92272" w:rsidP="00533B21">
            <w:pPr>
              <w:spacing w:beforeLines="20" w:before="78" w:afterLines="20" w:after="78"/>
              <w:jc w:val="both"/>
              <w:rPr>
                <w:color w:val="948A54"/>
                <w:spacing w:val="0"/>
                <w:w w:val="100"/>
                <w:sz w:val="24"/>
              </w:rPr>
            </w:pPr>
            <w:r w:rsidRPr="00E92272">
              <w:rPr>
                <w:rFonts w:hint="eastAsia"/>
                <w:spacing w:val="0"/>
                <w:w w:val="100"/>
                <w:sz w:val="24"/>
              </w:rPr>
              <w:t>配合學校辦理。</w:t>
            </w:r>
          </w:p>
        </w:tc>
      </w:tr>
    </w:tbl>
    <w:p w14:paraId="72809522" w14:textId="77777777" w:rsidR="00E92272" w:rsidRDefault="00E92272" w:rsidP="00533B21">
      <w:pPr>
        <w:jc w:val="center"/>
        <w:rPr>
          <w:b/>
          <w:w w:val="100"/>
          <w:sz w:val="28"/>
          <w:szCs w:val="28"/>
        </w:rPr>
        <w:sectPr w:rsidR="00E92272" w:rsidSect="0072597C">
          <w:pgSz w:w="11906" w:h="16838"/>
          <w:pgMar w:top="567" w:right="1797" w:bottom="568" w:left="1797" w:header="851" w:footer="992" w:gutter="0"/>
          <w:cols w:space="425"/>
          <w:docGrid w:type="linesAndChars" w:linePitch="391"/>
        </w:sect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65"/>
        <w:gridCol w:w="1276"/>
        <w:gridCol w:w="992"/>
        <w:gridCol w:w="1522"/>
        <w:gridCol w:w="2306"/>
        <w:gridCol w:w="1244"/>
      </w:tblGrid>
      <w:tr w:rsidR="00533B21" w:rsidRPr="00AC7206" w14:paraId="6A034091" w14:textId="77777777" w:rsidTr="00414512">
        <w:trPr>
          <w:trHeight w:val="397"/>
          <w:jc w:val="center"/>
        </w:trPr>
        <w:tc>
          <w:tcPr>
            <w:tcW w:w="10160" w:type="dxa"/>
            <w:gridSpan w:val="7"/>
            <w:vAlign w:val="center"/>
          </w:tcPr>
          <w:p w14:paraId="310D65B3" w14:textId="3BB38EF8" w:rsidR="00533B21" w:rsidRPr="00AC7206" w:rsidRDefault="00533B21" w:rsidP="00533B21">
            <w:pPr>
              <w:jc w:val="center"/>
              <w:rPr>
                <w:b/>
                <w:w w:val="100"/>
                <w:sz w:val="28"/>
                <w:szCs w:val="28"/>
              </w:rPr>
            </w:pPr>
            <w:r w:rsidRPr="00AC7206">
              <w:rPr>
                <w:rFonts w:hint="eastAsia"/>
                <w:b/>
                <w:w w:val="100"/>
                <w:sz w:val="28"/>
                <w:szCs w:val="28"/>
              </w:rPr>
              <w:lastRenderedPageBreak/>
              <w:t>實習</w:t>
            </w:r>
            <w:r w:rsidR="00B249EF">
              <w:rPr>
                <w:rFonts w:hint="eastAsia"/>
                <w:b/>
                <w:w w:val="100"/>
                <w:sz w:val="28"/>
                <w:szCs w:val="28"/>
              </w:rPr>
              <w:t>工讀</w:t>
            </w:r>
            <w:r w:rsidRPr="00AC7206">
              <w:rPr>
                <w:rFonts w:hint="eastAsia"/>
                <w:b/>
                <w:w w:val="100"/>
                <w:sz w:val="28"/>
                <w:szCs w:val="28"/>
              </w:rPr>
              <w:t>人力需求說明</w:t>
            </w:r>
          </w:p>
        </w:tc>
      </w:tr>
      <w:tr w:rsidR="00533B21" w:rsidRPr="00AC7206" w14:paraId="5239EF2B" w14:textId="77777777" w:rsidTr="00414512">
        <w:trPr>
          <w:trHeight w:val="113"/>
          <w:jc w:val="center"/>
        </w:trPr>
        <w:tc>
          <w:tcPr>
            <w:tcW w:w="1555" w:type="dxa"/>
            <w:vAlign w:val="center"/>
          </w:tcPr>
          <w:p w14:paraId="19D0F1E4" w14:textId="67E6A5AB" w:rsidR="00533B21" w:rsidRPr="00AC7206" w:rsidRDefault="00533B21" w:rsidP="00E92272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實習</w:t>
            </w:r>
            <w:r w:rsidR="00E92272">
              <w:rPr>
                <w:rFonts w:hint="eastAsia"/>
                <w:b/>
                <w:spacing w:val="0"/>
                <w:w w:val="100"/>
                <w:sz w:val="24"/>
              </w:rPr>
              <w:t>期間</w:t>
            </w:r>
          </w:p>
        </w:tc>
        <w:tc>
          <w:tcPr>
            <w:tcW w:w="1265" w:type="dxa"/>
            <w:vAlign w:val="center"/>
          </w:tcPr>
          <w:p w14:paraId="7FDC6AED" w14:textId="028B702F" w:rsidR="00533B21" w:rsidRPr="00AC7206" w:rsidRDefault="000E06BB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實習工讀</w:t>
            </w:r>
            <w:r w:rsidR="00533B21" w:rsidRPr="00AC7206">
              <w:rPr>
                <w:rFonts w:hint="eastAsia"/>
                <w:b/>
                <w:spacing w:val="0"/>
                <w:w w:val="100"/>
                <w:sz w:val="24"/>
              </w:rPr>
              <w:t>單位</w:t>
            </w:r>
            <w:r>
              <w:rPr>
                <w:rFonts w:hint="eastAsia"/>
                <w:b/>
                <w:spacing w:val="0"/>
                <w:w w:val="100"/>
                <w:sz w:val="24"/>
              </w:rPr>
              <w:t>及</w:t>
            </w:r>
            <w:r w:rsidR="003B6098">
              <w:rPr>
                <w:rFonts w:hint="eastAsia"/>
                <w:b/>
                <w:spacing w:val="0"/>
                <w:w w:val="100"/>
                <w:sz w:val="24"/>
              </w:rPr>
              <w:t>工作地點</w:t>
            </w:r>
          </w:p>
        </w:tc>
        <w:tc>
          <w:tcPr>
            <w:tcW w:w="1276" w:type="dxa"/>
            <w:vAlign w:val="center"/>
          </w:tcPr>
          <w:p w14:paraId="45FF01A8" w14:textId="70B9C1CC" w:rsidR="00533B21" w:rsidRPr="00AC7206" w:rsidRDefault="000E06BB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實習工讀</w:t>
            </w:r>
            <w:r w:rsidR="00533B21" w:rsidRPr="00AC7206">
              <w:rPr>
                <w:rFonts w:hint="eastAsia"/>
                <w:b/>
                <w:spacing w:val="0"/>
                <w:w w:val="100"/>
                <w:sz w:val="24"/>
              </w:rPr>
              <w:t>職稱</w:t>
            </w:r>
          </w:p>
        </w:tc>
        <w:tc>
          <w:tcPr>
            <w:tcW w:w="992" w:type="dxa"/>
            <w:vAlign w:val="center"/>
          </w:tcPr>
          <w:p w14:paraId="62EF51B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人數</w:t>
            </w:r>
          </w:p>
        </w:tc>
        <w:tc>
          <w:tcPr>
            <w:tcW w:w="1522" w:type="dxa"/>
            <w:vAlign w:val="center"/>
          </w:tcPr>
          <w:p w14:paraId="121F92F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需求科系</w:t>
            </w:r>
          </w:p>
        </w:tc>
        <w:tc>
          <w:tcPr>
            <w:tcW w:w="2306" w:type="dxa"/>
            <w:vAlign w:val="center"/>
          </w:tcPr>
          <w:p w14:paraId="6056806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工作內容</w:t>
            </w:r>
          </w:p>
        </w:tc>
        <w:tc>
          <w:tcPr>
            <w:tcW w:w="1244" w:type="dxa"/>
            <w:vAlign w:val="center"/>
          </w:tcPr>
          <w:p w14:paraId="4647F976" w14:textId="4BDCE2C4" w:rsidR="00533B21" w:rsidRPr="00AC7206" w:rsidRDefault="00533B21" w:rsidP="00533B21">
            <w:pPr>
              <w:adjustRightInd w:val="0"/>
              <w:snapToGrid w:val="0"/>
              <w:jc w:val="both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專業能力/其他資格需求說明</w:t>
            </w:r>
          </w:p>
        </w:tc>
      </w:tr>
      <w:tr w:rsidR="00533B21" w:rsidRPr="00AC7206" w14:paraId="709B7D95" w14:textId="77777777" w:rsidTr="00414512">
        <w:trPr>
          <w:trHeight w:val="1531"/>
          <w:jc w:val="center"/>
        </w:trPr>
        <w:tc>
          <w:tcPr>
            <w:tcW w:w="1555" w:type="dxa"/>
            <w:vAlign w:val="center"/>
          </w:tcPr>
          <w:p w14:paraId="7EA83EEE" w14:textId="77777777" w:rsidR="00533B21" w:rsidRPr="000328CD" w:rsidRDefault="00533B21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24"/>
              </w:rPr>
              <w:t>第2</w:t>
            </w:r>
            <w:r w:rsidRPr="000328CD">
              <w:rPr>
                <w:rFonts w:cs="Arial"/>
                <w:spacing w:val="0"/>
                <w:w w:val="100"/>
                <w:sz w:val="24"/>
              </w:rPr>
              <w:t>學期</w:t>
            </w:r>
          </w:p>
          <w:p w14:paraId="7E43F398" w14:textId="17832CB2" w:rsidR="000328CD" w:rsidRPr="00AC7206" w:rsidRDefault="000328CD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14"/>
              </w:rPr>
              <w:t>(108年2</w:t>
            </w:r>
            <w:r w:rsidRPr="000328CD">
              <w:rPr>
                <w:rFonts w:cs="Arial"/>
                <w:spacing w:val="0"/>
                <w:w w:val="100"/>
                <w:sz w:val="14"/>
              </w:rPr>
              <w:t>月-6月底)</w:t>
            </w:r>
          </w:p>
        </w:tc>
        <w:tc>
          <w:tcPr>
            <w:tcW w:w="1265" w:type="dxa"/>
            <w:vAlign w:val="center"/>
          </w:tcPr>
          <w:p w14:paraId="75C3B061" w14:textId="77777777" w:rsidR="000E06BB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本行全國各分行</w:t>
            </w:r>
          </w:p>
          <w:p w14:paraId="42FB6312" w14:textId="77777777" w:rsidR="000E06BB" w:rsidRDefault="000E06BB" w:rsidP="000E06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E06BB">
              <w:rPr>
                <w:rFonts w:hint="eastAsia"/>
                <w:sz w:val="20"/>
                <w:szCs w:val="20"/>
              </w:rPr>
              <w:t>請參照本行</w:t>
            </w:r>
          </w:p>
          <w:p w14:paraId="0FE51338" w14:textId="41147777" w:rsidR="00533B21" w:rsidRPr="00AC7206" w:rsidRDefault="000E06BB" w:rsidP="000E06BB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服務</w:t>
            </w:r>
            <w:r w:rsidRPr="000E06BB">
              <w:rPr>
                <w:rFonts w:hint="eastAsia"/>
                <w:sz w:val="20"/>
                <w:szCs w:val="20"/>
              </w:rPr>
              <w:t>據點</w:t>
            </w:r>
          </w:p>
        </w:tc>
        <w:tc>
          <w:tcPr>
            <w:tcW w:w="1276" w:type="dxa"/>
            <w:vAlign w:val="center"/>
          </w:tcPr>
          <w:p w14:paraId="621F0EB4" w14:textId="36AD53C7" w:rsidR="00533B21" w:rsidRPr="00AC7206" w:rsidRDefault="00D229CF" w:rsidP="003B6098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229CF">
              <w:rPr>
                <w:rFonts w:cs="Arial" w:hint="eastAsia"/>
                <w:spacing w:val="0"/>
                <w:w w:val="100"/>
                <w:sz w:val="24"/>
              </w:rPr>
              <w:t>櫃員實習工讀生</w:t>
            </w:r>
          </w:p>
        </w:tc>
        <w:tc>
          <w:tcPr>
            <w:tcW w:w="992" w:type="dxa"/>
            <w:vAlign w:val="center"/>
          </w:tcPr>
          <w:p w14:paraId="75B4D463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5C83F48B" w14:textId="3544D4C6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1522" w:type="dxa"/>
            <w:vAlign w:val="center"/>
          </w:tcPr>
          <w:p w14:paraId="4D495A94" w14:textId="00F4677F" w:rsidR="00533B21" w:rsidRPr="00AC7206" w:rsidRDefault="00533B21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科系不限</w:t>
            </w:r>
          </w:p>
        </w:tc>
        <w:tc>
          <w:tcPr>
            <w:tcW w:w="2306" w:type="dxa"/>
            <w:vAlign w:val="center"/>
          </w:tcPr>
          <w:p w14:paraId="1224B0B1" w14:textId="3824C259" w:rsidR="00533B21" w:rsidRPr="00AC7206" w:rsidRDefault="00D671DA" w:rsidP="00533B21">
            <w:pPr>
              <w:snapToGrid w:val="0"/>
              <w:spacing w:line="36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671DA">
              <w:rPr>
                <w:rFonts w:cs="Arial" w:hint="eastAsia"/>
                <w:spacing w:val="0"/>
                <w:w w:val="100"/>
                <w:sz w:val="24"/>
              </w:rPr>
              <w:t>辦理銀行存款、匯款、付款、票據審核、託收、印鑑</w:t>
            </w:r>
            <w:proofErr w:type="gramStart"/>
            <w:r w:rsidRPr="00D671DA">
              <w:rPr>
                <w:rFonts w:cs="Arial" w:hint="eastAsia"/>
                <w:spacing w:val="0"/>
                <w:w w:val="100"/>
                <w:sz w:val="24"/>
              </w:rPr>
              <w:t>核驗等</w:t>
            </w:r>
            <w:proofErr w:type="gramEnd"/>
            <w:r w:rsidRPr="00D671DA">
              <w:rPr>
                <w:rFonts w:cs="Arial" w:hint="eastAsia"/>
                <w:spacing w:val="0"/>
                <w:w w:val="100"/>
                <w:sz w:val="24"/>
              </w:rPr>
              <w:t>櫃檯服務性質等工作。</w:t>
            </w:r>
          </w:p>
        </w:tc>
        <w:tc>
          <w:tcPr>
            <w:tcW w:w="1244" w:type="dxa"/>
            <w:vAlign w:val="center"/>
          </w:tcPr>
          <w:p w14:paraId="249B305F" w14:textId="261E46F7" w:rsidR="00533B21" w:rsidRPr="00AC7206" w:rsidRDefault="00E92272" w:rsidP="00533B21">
            <w:pPr>
              <w:adjustRightIn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E92272">
              <w:rPr>
                <w:rFonts w:cs="Arial" w:hint="eastAsia"/>
                <w:spacing w:val="0"/>
                <w:w w:val="100"/>
                <w:sz w:val="24"/>
              </w:rPr>
              <w:t>培育銀行金融人才</w:t>
            </w:r>
          </w:p>
        </w:tc>
      </w:tr>
      <w:tr w:rsidR="00533B21" w:rsidRPr="00AC7206" w14:paraId="69FA1610" w14:textId="77777777" w:rsidTr="00414512">
        <w:trPr>
          <w:trHeight w:val="983"/>
          <w:jc w:val="center"/>
        </w:trPr>
        <w:tc>
          <w:tcPr>
            <w:tcW w:w="1555" w:type="dxa"/>
            <w:vAlign w:val="center"/>
          </w:tcPr>
          <w:p w14:paraId="39EFE038" w14:textId="77777777" w:rsidR="00533B21" w:rsidRDefault="00533B21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第2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學期</w:t>
            </w:r>
          </w:p>
          <w:p w14:paraId="57DED0CC" w14:textId="42798A8D" w:rsidR="000328CD" w:rsidRPr="00AC7206" w:rsidRDefault="000328CD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14"/>
              </w:rPr>
              <w:t>(108年2</w:t>
            </w:r>
            <w:r w:rsidRPr="000328CD">
              <w:rPr>
                <w:rFonts w:cs="Arial"/>
                <w:spacing w:val="0"/>
                <w:w w:val="100"/>
                <w:sz w:val="14"/>
              </w:rPr>
              <w:t>月-6月底)</w:t>
            </w:r>
          </w:p>
        </w:tc>
        <w:tc>
          <w:tcPr>
            <w:tcW w:w="1265" w:type="dxa"/>
            <w:vAlign w:val="center"/>
          </w:tcPr>
          <w:p w14:paraId="510467DE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總行</w:t>
            </w:r>
          </w:p>
          <w:p w14:paraId="19FD0D09" w14:textId="0E0978FB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台中市</w:t>
            </w:r>
          </w:p>
        </w:tc>
        <w:tc>
          <w:tcPr>
            <w:tcW w:w="1276" w:type="dxa"/>
            <w:vAlign w:val="center"/>
          </w:tcPr>
          <w:p w14:paraId="1BE9CD77" w14:textId="18A88B97" w:rsidR="00533B21" w:rsidRPr="00AC7206" w:rsidRDefault="00533B21" w:rsidP="003B6098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程式設計</w:t>
            </w:r>
            <w:r w:rsidR="00E92272" w:rsidRPr="00D229CF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992" w:type="dxa"/>
            <w:vAlign w:val="center"/>
          </w:tcPr>
          <w:p w14:paraId="17B689B2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737C14BC" w14:textId="50CD41D6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1522" w:type="dxa"/>
            <w:vAlign w:val="center"/>
          </w:tcPr>
          <w:p w14:paraId="7A346D93" w14:textId="1BDD1EB0" w:rsidR="00533B21" w:rsidRPr="00AC7206" w:rsidRDefault="00533B21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資訊相關科系</w:t>
            </w:r>
            <w:r w:rsidR="003B6098">
              <w:rPr>
                <w:rFonts w:cs="Arial" w:hint="eastAsia"/>
                <w:spacing w:val="0"/>
                <w:w w:val="100"/>
                <w:sz w:val="24"/>
              </w:rPr>
              <w:t>尤佳</w:t>
            </w:r>
          </w:p>
        </w:tc>
        <w:tc>
          <w:tcPr>
            <w:tcW w:w="2306" w:type="dxa"/>
            <w:vAlign w:val="center"/>
          </w:tcPr>
          <w:p w14:paraId="485C9537" w14:textId="61F93618" w:rsidR="00533B21" w:rsidRPr="00AC7206" w:rsidRDefault="00533B21" w:rsidP="00D229CF">
            <w:pPr>
              <w:snapToGrid w:val="0"/>
              <w:spacing w:line="36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應用系統或行動APP程式設計、維護</w:t>
            </w:r>
            <w:r w:rsidR="00D229CF" w:rsidRPr="00D229CF">
              <w:rPr>
                <w:rFonts w:cs="Arial" w:hint="eastAsia"/>
                <w:spacing w:val="0"/>
                <w:w w:val="100"/>
                <w:sz w:val="24"/>
              </w:rPr>
              <w:t>、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巨量資料處理分析</w:t>
            </w:r>
            <w:r w:rsidR="00D229CF" w:rsidRPr="00D229CF">
              <w:rPr>
                <w:rFonts w:cs="Arial" w:hint="eastAsia"/>
                <w:spacing w:val="0"/>
                <w:w w:val="100"/>
                <w:sz w:val="24"/>
              </w:rPr>
              <w:t>、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資訊基礎建設規劃與維護等</w:t>
            </w:r>
            <w:r w:rsidR="00D229CF" w:rsidRPr="00D229CF">
              <w:rPr>
                <w:rFonts w:cs="Arial" w:hint="eastAsia"/>
                <w:spacing w:val="0"/>
                <w:w w:val="100"/>
                <w:sz w:val="24"/>
              </w:rPr>
              <w:t>、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負責銀行程式設計與開發及維護相關工作</w:t>
            </w:r>
            <w:r w:rsidR="00D229CF" w:rsidRPr="00D229CF">
              <w:rPr>
                <w:rFonts w:cs="Arial" w:hint="eastAsia"/>
                <w:spacing w:val="0"/>
                <w:w w:val="100"/>
                <w:sz w:val="24"/>
              </w:rPr>
              <w:t>。</w:t>
            </w:r>
          </w:p>
        </w:tc>
        <w:tc>
          <w:tcPr>
            <w:tcW w:w="1244" w:type="dxa"/>
            <w:vAlign w:val="center"/>
          </w:tcPr>
          <w:p w14:paraId="22D53FB7" w14:textId="16EC9E46" w:rsidR="00533B21" w:rsidRPr="00AC7206" w:rsidRDefault="00AE7053" w:rsidP="00533B21">
            <w:pPr>
              <w:adjustRightIn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E92272">
              <w:rPr>
                <w:rFonts w:cs="Arial" w:hint="eastAsia"/>
                <w:spacing w:val="0"/>
                <w:w w:val="100"/>
                <w:sz w:val="24"/>
              </w:rPr>
              <w:t>培育銀行</w:t>
            </w:r>
            <w:r w:rsidR="00D671DA">
              <w:rPr>
                <w:rFonts w:cs="Arial" w:hint="eastAsia"/>
                <w:spacing w:val="0"/>
                <w:w w:val="100"/>
                <w:sz w:val="24"/>
              </w:rPr>
              <w:t>資訊</w:t>
            </w:r>
            <w:r w:rsidRPr="00E92272">
              <w:rPr>
                <w:rFonts w:cs="Arial" w:hint="eastAsia"/>
                <w:spacing w:val="0"/>
                <w:w w:val="100"/>
                <w:sz w:val="24"/>
              </w:rPr>
              <w:t>人才</w:t>
            </w:r>
          </w:p>
        </w:tc>
      </w:tr>
      <w:tr w:rsidR="00533B21" w:rsidRPr="00AC7206" w14:paraId="475C25D8" w14:textId="77777777" w:rsidTr="00414512">
        <w:trPr>
          <w:trHeight w:val="1134"/>
          <w:jc w:val="center"/>
        </w:trPr>
        <w:tc>
          <w:tcPr>
            <w:tcW w:w="1555" w:type="dxa"/>
            <w:vAlign w:val="center"/>
          </w:tcPr>
          <w:p w14:paraId="4BC524A1" w14:textId="77777777" w:rsidR="00533B21" w:rsidRDefault="00533B21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第2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學期</w:t>
            </w:r>
          </w:p>
          <w:p w14:paraId="6F519617" w14:textId="651B136C" w:rsidR="000328CD" w:rsidRPr="00AC7206" w:rsidRDefault="000328CD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14"/>
              </w:rPr>
              <w:t>(108年2</w:t>
            </w:r>
            <w:r w:rsidRPr="000328CD">
              <w:rPr>
                <w:rFonts w:cs="Arial"/>
                <w:spacing w:val="0"/>
                <w:w w:val="100"/>
                <w:sz w:val="14"/>
              </w:rPr>
              <w:t>月-6月底)</w:t>
            </w:r>
          </w:p>
        </w:tc>
        <w:tc>
          <w:tcPr>
            <w:tcW w:w="1265" w:type="dxa"/>
            <w:vAlign w:val="center"/>
          </w:tcPr>
          <w:p w14:paraId="6FA48EBB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總行</w:t>
            </w:r>
          </w:p>
          <w:p w14:paraId="27F7D2E3" w14:textId="1C72EDD5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台中市</w:t>
            </w:r>
          </w:p>
        </w:tc>
        <w:tc>
          <w:tcPr>
            <w:tcW w:w="1276" w:type="dxa"/>
            <w:vAlign w:val="center"/>
          </w:tcPr>
          <w:p w14:paraId="696222E8" w14:textId="39158A9E" w:rsidR="00533B21" w:rsidRPr="00AC7206" w:rsidRDefault="00533B21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數位金融</w:t>
            </w:r>
            <w:r w:rsidR="00E92272" w:rsidRPr="00D229CF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992" w:type="dxa"/>
            <w:vAlign w:val="center"/>
          </w:tcPr>
          <w:p w14:paraId="1AFB7014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74E21351" w14:textId="3B0761C5" w:rsidR="00533B21" w:rsidRPr="00AC7206" w:rsidRDefault="00533B21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1522" w:type="dxa"/>
            <w:vAlign w:val="center"/>
          </w:tcPr>
          <w:p w14:paraId="200BFFFE" w14:textId="059DA6C7" w:rsidR="00533B21" w:rsidRPr="00AC7206" w:rsidRDefault="00533B21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科系不限</w:t>
            </w:r>
          </w:p>
        </w:tc>
        <w:tc>
          <w:tcPr>
            <w:tcW w:w="2306" w:type="dxa"/>
          </w:tcPr>
          <w:p w14:paraId="0768669A" w14:textId="66179847" w:rsidR="00533B21" w:rsidRPr="00AC7206" w:rsidRDefault="00D671DA" w:rsidP="00D229CF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671DA">
              <w:rPr>
                <w:rFonts w:cs="Arial" w:hint="eastAsia"/>
                <w:spacing w:val="0"/>
                <w:w w:val="100"/>
                <w:sz w:val="24"/>
              </w:rPr>
              <w:t>協助客戶使用數位金融商品、協助社群媒體營運與行銷及蒐集數位金融新知等工作。</w:t>
            </w:r>
          </w:p>
        </w:tc>
        <w:tc>
          <w:tcPr>
            <w:tcW w:w="1244" w:type="dxa"/>
            <w:vAlign w:val="center"/>
          </w:tcPr>
          <w:p w14:paraId="4B34E5AE" w14:textId="611A44B5" w:rsidR="00533B21" w:rsidRPr="00AC7206" w:rsidRDefault="00AE7053" w:rsidP="00533B21">
            <w:pPr>
              <w:adjustRightIn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E92272">
              <w:rPr>
                <w:rFonts w:cs="Arial" w:hint="eastAsia"/>
                <w:spacing w:val="0"/>
                <w:w w:val="100"/>
                <w:sz w:val="24"/>
              </w:rPr>
              <w:t>培育</w:t>
            </w:r>
            <w:r w:rsidR="00D671DA" w:rsidRPr="00AC7206">
              <w:rPr>
                <w:rFonts w:cs="Arial" w:hint="eastAsia"/>
                <w:spacing w:val="0"/>
                <w:w w:val="100"/>
                <w:sz w:val="24"/>
              </w:rPr>
              <w:t>數位金融</w:t>
            </w:r>
            <w:r w:rsidRPr="00E92272">
              <w:rPr>
                <w:rFonts w:cs="Arial" w:hint="eastAsia"/>
                <w:spacing w:val="0"/>
                <w:w w:val="100"/>
                <w:sz w:val="24"/>
              </w:rPr>
              <w:t>人才</w:t>
            </w:r>
          </w:p>
        </w:tc>
      </w:tr>
      <w:tr w:rsidR="00E92272" w:rsidRPr="00AC7206" w14:paraId="411CE8DD" w14:textId="77777777" w:rsidTr="00414512">
        <w:trPr>
          <w:trHeight w:val="1134"/>
          <w:jc w:val="center"/>
        </w:trPr>
        <w:tc>
          <w:tcPr>
            <w:tcW w:w="1555" w:type="dxa"/>
            <w:vAlign w:val="center"/>
          </w:tcPr>
          <w:p w14:paraId="5AC4F564" w14:textId="77777777" w:rsidR="00E92272" w:rsidRDefault="00E92272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第2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學期</w:t>
            </w:r>
          </w:p>
          <w:p w14:paraId="17EED019" w14:textId="5106F164" w:rsidR="000328CD" w:rsidRPr="00AC7206" w:rsidRDefault="000328CD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14"/>
              </w:rPr>
              <w:t>(108年2</w:t>
            </w:r>
            <w:r w:rsidRPr="000328CD">
              <w:rPr>
                <w:rFonts w:cs="Arial"/>
                <w:spacing w:val="0"/>
                <w:w w:val="100"/>
                <w:sz w:val="14"/>
              </w:rPr>
              <w:t>月-6月底)</w:t>
            </w:r>
          </w:p>
        </w:tc>
        <w:tc>
          <w:tcPr>
            <w:tcW w:w="1265" w:type="dxa"/>
            <w:vAlign w:val="center"/>
          </w:tcPr>
          <w:p w14:paraId="05908590" w14:textId="77777777" w:rsidR="00D671DA" w:rsidRPr="00AC7206" w:rsidRDefault="00D671DA" w:rsidP="00D671DA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總行</w:t>
            </w:r>
          </w:p>
          <w:p w14:paraId="3FB21A29" w14:textId="146095A5" w:rsidR="00E92272" w:rsidRPr="00AC7206" w:rsidRDefault="00D671DA" w:rsidP="00D671DA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台中市</w:t>
            </w:r>
          </w:p>
        </w:tc>
        <w:tc>
          <w:tcPr>
            <w:tcW w:w="1276" w:type="dxa"/>
            <w:vAlign w:val="center"/>
          </w:tcPr>
          <w:p w14:paraId="2EA270E3" w14:textId="15F64698" w:rsidR="00E92272" w:rsidRPr="00AC7206" w:rsidRDefault="00D671DA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法務</w:t>
            </w:r>
            <w:r w:rsidR="00E92272" w:rsidRPr="00D229CF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992" w:type="dxa"/>
            <w:vAlign w:val="center"/>
          </w:tcPr>
          <w:p w14:paraId="27E01DE7" w14:textId="77777777" w:rsidR="00E92272" w:rsidRPr="00AC7206" w:rsidRDefault="00E92272" w:rsidP="00E92272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28D16DB6" w14:textId="5BE7FE22" w:rsidR="00E92272" w:rsidRPr="00AC7206" w:rsidRDefault="00E92272" w:rsidP="00E92272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1522" w:type="dxa"/>
            <w:vAlign w:val="center"/>
          </w:tcPr>
          <w:p w14:paraId="056AB045" w14:textId="559A5EF1" w:rsidR="00E92272" w:rsidRPr="00AC7206" w:rsidRDefault="00D671DA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法律相關科系尤佳</w:t>
            </w:r>
          </w:p>
        </w:tc>
        <w:tc>
          <w:tcPr>
            <w:tcW w:w="2306" w:type="dxa"/>
          </w:tcPr>
          <w:p w14:paraId="68F8EFAD" w14:textId="4910AC1B" w:rsidR="00E92272" w:rsidRPr="00D229CF" w:rsidRDefault="00FD5DDE" w:rsidP="000328CD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協助</w:t>
            </w:r>
            <w:r w:rsidRPr="00FD5DDE">
              <w:rPr>
                <w:rFonts w:cs="Arial"/>
                <w:spacing w:val="0"/>
                <w:w w:val="100"/>
                <w:sz w:val="24"/>
              </w:rPr>
              <w:t>契約審閱、</w:t>
            </w:r>
            <w:r w:rsidR="00746FFB" w:rsidRPr="00FD5DDE">
              <w:rPr>
                <w:rFonts w:cs="Arial"/>
                <w:spacing w:val="0"/>
                <w:w w:val="100"/>
                <w:sz w:val="24"/>
              </w:rPr>
              <w:t>提供法</w:t>
            </w:r>
            <w:r w:rsidR="00746FFB">
              <w:rPr>
                <w:rFonts w:cs="Arial" w:hint="eastAsia"/>
                <w:spacing w:val="0"/>
                <w:w w:val="100"/>
                <w:sz w:val="24"/>
              </w:rPr>
              <w:t>律意見、</w:t>
            </w:r>
            <w:r w:rsidR="000328CD">
              <w:rPr>
                <w:rFonts w:cs="Arial" w:hint="eastAsia"/>
                <w:spacing w:val="0"/>
                <w:w w:val="100"/>
                <w:sz w:val="24"/>
              </w:rPr>
              <w:t>協助處理</w:t>
            </w:r>
            <w:r w:rsidRPr="00FD5DDE">
              <w:rPr>
                <w:rFonts w:cs="Arial"/>
                <w:spacing w:val="0"/>
                <w:w w:val="100"/>
                <w:sz w:val="24"/>
              </w:rPr>
              <w:t>法律</w:t>
            </w:r>
            <w:r>
              <w:rPr>
                <w:rFonts w:cs="Arial" w:hint="eastAsia"/>
                <w:spacing w:val="0"/>
                <w:w w:val="100"/>
                <w:sz w:val="24"/>
              </w:rPr>
              <w:t>與</w:t>
            </w:r>
            <w:r w:rsidRPr="00FD5DDE">
              <w:rPr>
                <w:rFonts w:cs="Arial"/>
                <w:spacing w:val="0"/>
                <w:w w:val="100"/>
                <w:sz w:val="24"/>
              </w:rPr>
              <w:t>訴訟事務</w:t>
            </w:r>
            <w:r w:rsidR="00746FFB">
              <w:rPr>
                <w:rFonts w:cs="Arial" w:hint="eastAsia"/>
                <w:spacing w:val="0"/>
                <w:w w:val="100"/>
                <w:sz w:val="24"/>
              </w:rPr>
              <w:t>及</w:t>
            </w:r>
            <w:r w:rsidRPr="00FD5DDE">
              <w:rPr>
                <w:rFonts w:cs="Arial"/>
                <w:spacing w:val="0"/>
                <w:w w:val="100"/>
                <w:sz w:val="24"/>
              </w:rPr>
              <w:t>確認各項作業規章</w:t>
            </w:r>
            <w:r w:rsidR="00746FFB">
              <w:rPr>
                <w:rFonts w:cs="Arial" w:hint="eastAsia"/>
                <w:spacing w:val="0"/>
                <w:w w:val="100"/>
                <w:sz w:val="24"/>
              </w:rPr>
              <w:t>是否符合法令</w:t>
            </w:r>
            <w:r>
              <w:rPr>
                <w:rFonts w:cs="Arial" w:hint="eastAsia"/>
                <w:spacing w:val="0"/>
                <w:w w:val="100"/>
                <w:sz w:val="24"/>
              </w:rPr>
              <w:t>。</w:t>
            </w:r>
          </w:p>
        </w:tc>
        <w:tc>
          <w:tcPr>
            <w:tcW w:w="1244" w:type="dxa"/>
            <w:vAlign w:val="center"/>
          </w:tcPr>
          <w:p w14:paraId="310FAAEC" w14:textId="52EE502D" w:rsidR="00E92272" w:rsidRPr="00AC7206" w:rsidRDefault="00AE7053" w:rsidP="00533B21">
            <w:pPr>
              <w:adjustRightIn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E92272">
              <w:rPr>
                <w:rFonts w:cs="Arial" w:hint="eastAsia"/>
                <w:spacing w:val="0"/>
                <w:w w:val="100"/>
                <w:sz w:val="24"/>
              </w:rPr>
              <w:t>培育銀行</w:t>
            </w:r>
            <w:r w:rsidR="00D671DA">
              <w:rPr>
                <w:rFonts w:cs="Arial" w:hint="eastAsia"/>
                <w:spacing w:val="0"/>
                <w:w w:val="100"/>
                <w:sz w:val="24"/>
              </w:rPr>
              <w:t>法務</w:t>
            </w:r>
            <w:r w:rsidRPr="00E92272">
              <w:rPr>
                <w:rFonts w:cs="Arial" w:hint="eastAsia"/>
                <w:spacing w:val="0"/>
                <w:w w:val="100"/>
                <w:sz w:val="24"/>
              </w:rPr>
              <w:t>人才</w:t>
            </w:r>
          </w:p>
        </w:tc>
      </w:tr>
      <w:tr w:rsidR="00E92272" w:rsidRPr="00AC7206" w14:paraId="776724DF" w14:textId="77777777" w:rsidTr="00414512">
        <w:trPr>
          <w:trHeight w:val="1134"/>
          <w:jc w:val="center"/>
        </w:trPr>
        <w:tc>
          <w:tcPr>
            <w:tcW w:w="1555" w:type="dxa"/>
            <w:vAlign w:val="center"/>
          </w:tcPr>
          <w:p w14:paraId="12677108" w14:textId="77777777" w:rsidR="00E92272" w:rsidRDefault="00E92272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第2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學期</w:t>
            </w:r>
          </w:p>
          <w:p w14:paraId="3D324BC1" w14:textId="2568025F" w:rsidR="000328CD" w:rsidRPr="00AC7206" w:rsidRDefault="000328CD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0328CD">
              <w:rPr>
                <w:rFonts w:cs="Arial" w:hint="eastAsia"/>
                <w:spacing w:val="0"/>
                <w:w w:val="100"/>
                <w:sz w:val="14"/>
              </w:rPr>
              <w:t>(108年2</w:t>
            </w:r>
            <w:r w:rsidRPr="000328CD">
              <w:rPr>
                <w:rFonts w:cs="Arial"/>
                <w:spacing w:val="0"/>
                <w:w w:val="100"/>
                <w:sz w:val="14"/>
              </w:rPr>
              <w:t>月-6月底)</w:t>
            </w:r>
          </w:p>
        </w:tc>
        <w:tc>
          <w:tcPr>
            <w:tcW w:w="1265" w:type="dxa"/>
            <w:vAlign w:val="center"/>
          </w:tcPr>
          <w:p w14:paraId="0F66DF08" w14:textId="77777777" w:rsidR="00D671DA" w:rsidRPr="00AC7206" w:rsidRDefault="00D671DA" w:rsidP="00D671DA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總行</w:t>
            </w:r>
          </w:p>
          <w:p w14:paraId="4D90F5D1" w14:textId="7886FC1C" w:rsidR="00E92272" w:rsidRPr="00AC7206" w:rsidRDefault="00D671DA" w:rsidP="00D671DA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台中市</w:t>
            </w:r>
          </w:p>
        </w:tc>
        <w:tc>
          <w:tcPr>
            <w:tcW w:w="1276" w:type="dxa"/>
            <w:vAlign w:val="center"/>
          </w:tcPr>
          <w:p w14:paraId="4D333070" w14:textId="7B6809CE" w:rsidR="00E92272" w:rsidRPr="00AC7206" w:rsidRDefault="00D671DA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外匯</w:t>
            </w:r>
            <w:r w:rsidR="00E92272" w:rsidRPr="00D229CF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992" w:type="dxa"/>
            <w:vAlign w:val="center"/>
          </w:tcPr>
          <w:p w14:paraId="6E0D48AC" w14:textId="77777777" w:rsidR="00E92272" w:rsidRPr="00AC7206" w:rsidRDefault="00E92272" w:rsidP="00E92272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3FD6068A" w14:textId="0EA9E506" w:rsidR="00E92272" w:rsidRPr="00AC7206" w:rsidRDefault="00E92272" w:rsidP="00E92272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1522" w:type="dxa"/>
            <w:vAlign w:val="center"/>
          </w:tcPr>
          <w:p w14:paraId="10C5AB69" w14:textId="1E392928" w:rsidR="00E92272" w:rsidRPr="00AC7206" w:rsidRDefault="00E92272" w:rsidP="00533B2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科系不限</w:t>
            </w:r>
          </w:p>
        </w:tc>
        <w:tc>
          <w:tcPr>
            <w:tcW w:w="2306" w:type="dxa"/>
          </w:tcPr>
          <w:p w14:paraId="0A4D955E" w14:textId="4505B5E1" w:rsidR="00E92272" w:rsidRPr="00D229CF" w:rsidRDefault="00D671DA" w:rsidP="00D671DA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671DA">
              <w:rPr>
                <w:rFonts w:cs="Arial" w:hint="eastAsia"/>
                <w:spacing w:val="0"/>
                <w:w w:val="100"/>
                <w:sz w:val="24"/>
              </w:rPr>
              <w:t>辦理電報收發、建立通</w:t>
            </w:r>
            <w:proofErr w:type="gramStart"/>
            <w:r w:rsidRPr="00D671DA">
              <w:rPr>
                <w:rFonts w:cs="Arial" w:hint="eastAsia"/>
                <w:spacing w:val="0"/>
                <w:w w:val="100"/>
                <w:sz w:val="24"/>
              </w:rPr>
              <w:t>匯</w:t>
            </w:r>
            <w:proofErr w:type="gramEnd"/>
            <w:r w:rsidRPr="00D671DA">
              <w:rPr>
                <w:rFonts w:cs="Arial" w:hint="eastAsia"/>
                <w:spacing w:val="0"/>
                <w:w w:val="100"/>
                <w:sz w:val="24"/>
              </w:rPr>
              <w:t>關係、洗錢防制問答、外幣存款、國外匯兌、進出口等工作。</w:t>
            </w:r>
          </w:p>
        </w:tc>
        <w:tc>
          <w:tcPr>
            <w:tcW w:w="1244" w:type="dxa"/>
            <w:vAlign w:val="center"/>
          </w:tcPr>
          <w:p w14:paraId="5D67EFCB" w14:textId="4E5159A5" w:rsidR="00E92272" w:rsidRPr="00AC7206" w:rsidRDefault="00AE7053" w:rsidP="00533B21">
            <w:pPr>
              <w:adjustRightIn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E92272">
              <w:rPr>
                <w:rFonts w:cs="Arial" w:hint="eastAsia"/>
                <w:spacing w:val="0"/>
                <w:w w:val="100"/>
                <w:sz w:val="24"/>
              </w:rPr>
              <w:t>培育銀行</w:t>
            </w:r>
            <w:r w:rsidR="00D671DA">
              <w:rPr>
                <w:rFonts w:cs="Arial" w:hint="eastAsia"/>
                <w:spacing w:val="0"/>
                <w:w w:val="100"/>
                <w:sz w:val="24"/>
              </w:rPr>
              <w:t>外匯</w:t>
            </w:r>
            <w:r w:rsidRPr="00E92272">
              <w:rPr>
                <w:rFonts w:cs="Arial" w:hint="eastAsia"/>
                <w:spacing w:val="0"/>
                <w:w w:val="100"/>
                <w:sz w:val="24"/>
              </w:rPr>
              <w:t>人才</w:t>
            </w:r>
          </w:p>
        </w:tc>
      </w:tr>
    </w:tbl>
    <w:p w14:paraId="2B0FCF22" w14:textId="77777777" w:rsidR="00FD5DDE" w:rsidRDefault="00FD5DDE" w:rsidP="00125456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  <w:sectPr w:rsidR="00FD5DDE" w:rsidSect="0072597C">
          <w:pgSz w:w="11906" w:h="16838"/>
          <w:pgMar w:top="567" w:right="1797" w:bottom="568" w:left="1797" w:header="851" w:footer="992" w:gutter="0"/>
          <w:cols w:space="425"/>
          <w:docGrid w:type="linesAndChars" w:linePitch="391"/>
        </w:sectPr>
      </w:pPr>
    </w:p>
    <w:p w14:paraId="53D61655" w14:textId="4E4AEA6A" w:rsidR="00850103" w:rsidRPr="00AC7206" w:rsidRDefault="00850103" w:rsidP="00125456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90"/>
      </w:tblGrid>
      <w:tr w:rsidR="00D229CF" w:rsidRPr="00AC7206" w14:paraId="12B9012F" w14:textId="77777777" w:rsidTr="00685342">
        <w:trPr>
          <w:trHeight w:val="397"/>
          <w:jc w:val="center"/>
        </w:trPr>
        <w:tc>
          <w:tcPr>
            <w:tcW w:w="10160" w:type="dxa"/>
            <w:gridSpan w:val="2"/>
            <w:vAlign w:val="center"/>
          </w:tcPr>
          <w:p w14:paraId="79642A55" w14:textId="195D6927" w:rsidR="00D229CF" w:rsidRPr="00AC7206" w:rsidRDefault="00D229CF" w:rsidP="00D229CF">
            <w:pPr>
              <w:jc w:val="center"/>
              <w:rPr>
                <w:color w:val="000000"/>
                <w:spacing w:val="15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</w:t>
            </w:r>
            <w:r w:rsidRPr="00AC7206">
              <w:rPr>
                <w:b/>
                <w:spacing w:val="0"/>
                <w:w w:val="100"/>
                <w:sz w:val="28"/>
                <w:szCs w:val="28"/>
              </w:rPr>
              <w:t>-</w:t>
            </w:r>
            <w:r w:rsidR="00685342" w:rsidRPr="00685342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櫃員實習工讀生</w:t>
            </w:r>
          </w:p>
        </w:tc>
      </w:tr>
      <w:tr w:rsidR="006953A7" w:rsidRPr="00AC7206" w14:paraId="7A01E060" w14:textId="77777777" w:rsidTr="00432C28">
        <w:trPr>
          <w:trHeight w:val="397"/>
          <w:jc w:val="center"/>
        </w:trPr>
        <w:tc>
          <w:tcPr>
            <w:tcW w:w="1970" w:type="dxa"/>
            <w:vAlign w:val="center"/>
          </w:tcPr>
          <w:p w14:paraId="5E6F16C1" w14:textId="77777777" w:rsidR="006953A7" w:rsidRPr="00D229CF" w:rsidRDefault="006953A7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週數/月數</w:t>
            </w:r>
          </w:p>
        </w:tc>
        <w:tc>
          <w:tcPr>
            <w:tcW w:w="8190" w:type="dxa"/>
            <w:vAlign w:val="center"/>
          </w:tcPr>
          <w:p w14:paraId="4000CE94" w14:textId="45673598" w:rsidR="006953A7" w:rsidRPr="00D229CF" w:rsidRDefault="006953A7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實習項目</w:t>
            </w:r>
          </w:p>
        </w:tc>
      </w:tr>
      <w:tr w:rsidR="00D229CF" w:rsidRPr="00AC7206" w14:paraId="12231F01" w14:textId="77777777" w:rsidTr="00685342">
        <w:trPr>
          <w:trHeight w:val="397"/>
          <w:jc w:val="center"/>
        </w:trPr>
        <w:tc>
          <w:tcPr>
            <w:tcW w:w="1970" w:type="dxa"/>
          </w:tcPr>
          <w:p w14:paraId="3509B032" w14:textId="76A26771" w:rsidR="00D229CF" w:rsidRPr="00D229CF" w:rsidRDefault="00D229CF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第1-2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4FB9489A" w14:textId="6B096FBE" w:rsidR="00D229CF" w:rsidRPr="00D229CF" w:rsidRDefault="00D229CF" w:rsidP="00662D11">
            <w:pPr>
              <w:rPr>
                <w:color w:val="000000" w:themeColor="text1"/>
                <w:spacing w:val="0"/>
                <w:w w:val="100"/>
                <w:sz w:val="24"/>
              </w:rPr>
            </w:pP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勞</w:t>
            </w:r>
            <w:proofErr w:type="gramEnd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安講習與職前訓練</w:t>
            </w:r>
          </w:p>
        </w:tc>
      </w:tr>
      <w:tr w:rsidR="00D229CF" w:rsidRPr="00AC7206" w14:paraId="10373978" w14:textId="77777777" w:rsidTr="00685342">
        <w:trPr>
          <w:trHeight w:val="397"/>
          <w:jc w:val="center"/>
        </w:trPr>
        <w:tc>
          <w:tcPr>
            <w:tcW w:w="1970" w:type="dxa"/>
          </w:tcPr>
          <w:p w14:paraId="686921C8" w14:textId="4F6756CE" w:rsidR="00D229CF" w:rsidRPr="00D229CF" w:rsidRDefault="00D229CF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第3-4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2441ED3E" w14:textId="6410AB68" w:rsidR="00D229CF" w:rsidRPr="00D229CF" w:rsidRDefault="00D229CF" w:rsidP="00662D11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職務觀摩</w:t>
            </w:r>
          </w:p>
        </w:tc>
      </w:tr>
      <w:tr w:rsidR="00D229CF" w:rsidRPr="00AC7206" w14:paraId="1358CBE0" w14:textId="77777777" w:rsidTr="00685342">
        <w:trPr>
          <w:trHeight w:val="397"/>
          <w:jc w:val="center"/>
        </w:trPr>
        <w:tc>
          <w:tcPr>
            <w:tcW w:w="1970" w:type="dxa"/>
          </w:tcPr>
          <w:p w14:paraId="31A4712F" w14:textId="4A7A074F" w:rsidR="00D229CF" w:rsidRPr="00D229CF" w:rsidRDefault="00D229CF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第5-17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0C96E195" w14:textId="6E8C9776" w:rsidR="00D229CF" w:rsidRPr="00D229CF" w:rsidRDefault="00D229CF" w:rsidP="00662D11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實習工作開始</w:t>
            </w:r>
          </w:p>
        </w:tc>
      </w:tr>
      <w:tr w:rsidR="00D229CF" w:rsidRPr="00AC7206" w14:paraId="202D8E4C" w14:textId="77777777" w:rsidTr="00685342">
        <w:trPr>
          <w:trHeight w:val="397"/>
          <w:jc w:val="center"/>
        </w:trPr>
        <w:tc>
          <w:tcPr>
            <w:tcW w:w="1970" w:type="dxa"/>
          </w:tcPr>
          <w:p w14:paraId="5092136F" w14:textId="46773FCF" w:rsidR="00D229CF" w:rsidRPr="00D229CF" w:rsidRDefault="00D229CF" w:rsidP="00662D11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第18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0F0078F8" w14:textId="229B6C2D" w:rsidR="00D229CF" w:rsidRPr="00D229CF" w:rsidRDefault="00D229CF" w:rsidP="00662D11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發表實習培訓成果</w:t>
            </w:r>
          </w:p>
        </w:tc>
      </w:tr>
    </w:tbl>
    <w:p w14:paraId="7C502DCE" w14:textId="77777777" w:rsidR="00850103" w:rsidRPr="00AC7206" w:rsidRDefault="00850103" w:rsidP="00D229CF">
      <w:pPr>
        <w:adjustRightInd w:val="0"/>
        <w:snapToGrid w:val="0"/>
        <w:spacing w:beforeLines="50" w:before="195"/>
        <w:rPr>
          <w:w w:val="100"/>
          <w:sz w:val="24"/>
        </w:r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90"/>
      </w:tblGrid>
      <w:tr w:rsidR="0076692D" w:rsidRPr="00AC7206" w14:paraId="2583724D" w14:textId="77777777" w:rsidTr="00685342">
        <w:trPr>
          <w:trHeight w:val="397"/>
          <w:jc w:val="center"/>
        </w:trPr>
        <w:tc>
          <w:tcPr>
            <w:tcW w:w="10160" w:type="dxa"/>
            <w:gridSpan w:val="2"/>
            <w:vAlign w:val="center"/>
          </w:tcPr>
          <w:p w14:paraId="0139E7EF" w14:textId="79BF2B0F" w:rsidR="0076692D" w:rsidRPr="00AC7206" w:rsidRDefault="0076692D" w:rsidP="00C7602E">
            <w:pPr>
              <w:jc w:val="center"/>
              <w:rPr>
                <w:color w:val="000000"/>
                <w:spacing w:val="15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</w:t>
            </w:r>
            <w:r w:rsidRPr="00AC7206">
              <w:rPr>
                <w:b/>
                <w:spacing w:val="0"/>
                <w:w w:val="100"/>
                <w:sz w:val="28"/>
                <w:szCs w:val="28"/>
              </w:rPr>
              <w:t>-</w:t>
            </w:r>
            <w:r w:rsidR="00685342" w:rsidRPr="00685342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程式設計實習工讀生</w:t>
            </w:r>
          </w:p>
        </w:tc>
      </w:tr>
      <w:tr w:rsidR="006953A7" w:rsidRPr="00AC7206" w14:paraId="38BA2A29" w14:textId="77777777" w:rsidTr="00720EC2">
        <w:trPr>
          <w:trHeight w:val="397"/>
          <w:jc w:val="center"/>
        </w:trPr>
        <w:tc>
          <w:tcPr>
            <w:tcW w:w="1970" w:type="dxa"/>
            <w:vAlign w:val="center"/>
          </w:tcPr>
          <w:p w14:paraId="047DDD35" w14:textId="77777777" w:rsidR="006953A7" w:rsidRPr="00D229CF" w:rsidRDefault="006953A7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週數/月數</w:t>
            </w:r>
          </w:p>
        </w:tc>
        <w:tc>
          <w:tcPr>
            <w:tcW w:w="8190" w:type="dxa"/>
            <w:vAlign w:val="center"/>
          </w:tcPr>
          <w:p w14:paraId="55444FE7" w14:textId="4D595BAB" w:rsidR="006953A7" w:rsidRPr="00D229CF" w:rsidRDefault="006953A7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實習項目</w:t>
            </w:r>
          </w:p>
        </w:tc>
      </w:tr>
      <w:tr w:rsidR="00685342" w:rsidRPr="00AC7206" w14:paraId="1EBB1FC5" w14:textId="77777777" w:rsidTr="00FD1DF3">
        <w:trPr>
          <w:trHeight w:val="397"/>
          <w:jc w:val="center"/>
        </w:trPr>
        <w:tc>
          <w:tcPr>
            <w:tcW w:w="1970" w:type="dxa"/>
          </w:tcPr>
          <w:p w14:paraId="58F0272F" w14:textId="77777777" w:rsidR="00685342" w:rsidRPr="00D229CF" w:rsidRDefault="00685342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第1-2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101C0A12" w14:textId="77777777" w:rsidR="00685342" w:rsidRPr="00D229CF" w:rsidRDefault="00685342" w:rsidP="00FD1DF3">
            <w:pPr>
              <w:rPr>
                <w:color w:val="000000" w:themeColor="text1"/>
                <w:spacing w:val="0"/>
                <w:w w:val="100"/>
                <w:sz w:val="24"/>
              </w:rPr>
            </w:pP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勞</w:t>
            </w:r>
            <w:proofErr w:type="gramEnd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安講習與職前訓練</w:t>
            </w:r>
          </w:p>
        </w:tc>
      </w:tr>
      <w:tr w:rsidR="00685342" w:rsidRPr="00AC7206" w14:paraId="6EE2D3F4" w14:textId="77777777" w:rsidTr="00FD1DF3">
        <w:trPr>
          <w:trHeight w:val="397"/>
          <w:jc w:val="center"/>
        </w:trPr>
        <w:tc>
          <w:tcPr>
            <w:tcW w:w="1970" w:type="dxa"/>
          </w:tcPr>
          <w:p w14:paraId="0BBE8A22" w14:textId="77777777" w:rsidR="00685342" w:rsidRPr="00D229CF" w:rsidRDefault="00685342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第3-4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27C5EB5B" w14:textId="77777777" w:rsidR="00685342" w:rsidRPr="00D229CF" w:rsidRDefault="00685342" w:rsidP="00FD1DF3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職務觀摩</w:t>
            </w:r>
          </w:p>
        </w:tc>
      </w:tr>
      <w:tr w:rsidR="00685342" w:rsidRPr="00AC7206" w14:paraId="65600199" w14:textId="77777777" w:rsidTr="00FD1DF3">
        <w:trPr>
          <w:trHeight w:val="397"/>
          <w:jc w:val="center"/>
        </w:trPr>
        <w:tc>
          <w:tcPr>
            <w:tcW w:w="1970" w:type="dxa"/>
          </w:tcPr>
          <w:p w14:paraId="0EEA25F0" w14:textId="77777777" w:rsidR="00685342" w:rsidRPr="00D229CF" w:rsidRDefault="00685342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第5-17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47BE2A0D" w14:textId="77777777" w:rsidR="00685342" w:rsidRPr="00D229CF" w:rsidRDefault="00685342" w:rsidP="00FD1DF3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實習工作開始</w:t>
            </w:r>
          </w:p>
        </w:tc>
      </w:tr>
      <w:tr w:rsidR="00685342" w:rsidRPr="00AC7206" w14:paraId="628BD155" w14:textId="77777777" w:rsidTr="00FD1DF3">
        <w:trPr>
          <w:trHeight w:val="397"/>
          <w:jc w:val="center"/>
        </w:trPr>
        <w:tc>
          <w:tcPr>
            <w:tcW w:w="1970" w:type="dxa"/>
          </w:tcPr>
          <w:p w14:paraId="2F2A325C" w14:textId="77777777" w:rsidR="00685342" w:rsidRPr="00D229CF" w:rsidRDefault="00685342" w:rsidP="00FD1DF3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第18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</w:tcPr>
          <w:p w14:paraId="00DABCDB" w14:textId="77777777" w:rsidR="00685342" w:rsidRPr="00D229CF" w:rsidRDefault="00685342" w:rsidP="00FD1DF3">
            <w:pPr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發表實習培訓成果</w:t>
            </w:r>
          </w:p>
        </w:tc>
      </w:tr>
    </w:tbl>
    <w:p w14:paraId="60EBED08" w14:textId="77777777" w:rsidR="00685342" w:rsidRDefault="00685342" w:rsidP="00125456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90"/>
      </w:tblGrid>
      <w:tr w:rsidR="00EB0504" w:rsidRPr="00AC7206" w14:paraId="27267BB9" w14:textId="77777777" w:rsidTr="00FD1DF3">
        <w:trPr>
          <w:trHeight w:val="397"/>
          <w:jc w:val="center"/>
        </w:trPr>
        <w:tc>
          <w:tcPr>
            <w:tcW w:w="10160" w:type="dxa"/>
            <w:gridSpan w:val="2"/>
            <w:vAlign w:val="center"/>
          </w:tcPr>
          <w:p w14:paraId="4B98273F" w14:textId="3F736FA4" w:rsidR="00EB0504" w:rsidRPr="00AC7206" w:rsidRDefault="00EB0504" w:rsidP="00FD1DF3">
            <w:pPr>
              <w:jc w:val="center"/>
              <w:rPr>
                <w:color w:val="000000"/>
                <w:spacing w:val="15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實習內容規劃說明-</w:t>
            </w:r>
            <w:r w:rsidRPr="00EB0504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數位金融</w:t>
            </w:r>
            <w:r w:rsidRPr="00685342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實習工讀生</w:t>
            </w:r>
          </w:p>
        </w:tc>
      </w:tr>
      <w:tr w:rsidR="006953A7" w:rsidRPr="00AC7206" w14:paraId="269B8F12" w14:textId="77777777" w:rsidTr="008E62C2">
        <w:trPr>
          <w:trHeight w:val="397"/>
          <w:jc w:val="center"/>
        </w:trPr>
        <w:tc>
          <w:tcPr>
            <w:tcW w:w="1970" w:type="dxa"/>
            <w:vAlign w:val="center"/>
          </w:tcPr>
          <w:p w14:paraId="0A6527E6" w14:textId="77777777" w:rsidR="006953A7" w:rsidRPr="00AC7206" w:rsidRDefault="006953A7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週數/月數</w:t>
            </w:r>
          </w:p>
        </w:tc>
        <w:tc>
          <w:tcPr>
            <w:tcW w:w="8190" w:type="dxa"/>
            <w:vAlign w:val="center"/>
          </w:tcPr>
          <w:p w14:paraId="6E0DE874" w14:textId="7CD5C77C" w:rsidR="006953A7" w:rsidRPr="00AC7206" w:rsidRDefault="006953A7" w:rsidP="00FD1DF3">
            <w:pPr>
              <w:jc w:val="center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實習項目</w:t>
            </w:r>
          </w:p>
        </w:tc>
      </w:tr>
      <w:tr w:rsidR="00EB0504" w:rsidRPr="00AC7206" w14:paraId="7898AF66" w14:textId="77777777" w:rsidTr="00FD1DF3">
        <w:trPr>
          <w:trHeight w:val="397"/>
          <w:jc w:val="center"/>
        </w:trPr>
        <w:tc>
          <w:tcPr>
            <w:tcW w:w="1970" w:type="dxa"/>
          </w:tcPr>
          <w:p w14:paraId="38CC72CA" w14:textId="77777777" w:rsidR="00EB0504" w:rsidRPr="00AC7206" w:rsidRDefault="00EB0504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第1-2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165C93A4" w14:textId="77777777" w:rsidR="00EB0504" w:rsidRPr="00AC7206" w:rsidRDefault="00EB0504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勞</w:t>
            </w:r>
            <w:proofErr w:type="gramEnd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安講習與職前訓練</w:t>
            </w:r>
          </w:p>
        </w:tc>
      </w:tr>
      <w:tr w:rsidR="00EB0504" w:rsidRPr="00AC7206" w14:paraId="520B3586" w14:textId="77777777" w:rsidTr="00FD1DF3">
        <w:trPr>
          <w:trHeight w:val="397"/>
          <w:jc w:val="center"/>
        </w:trPr>
        <w:tc>
          <w:tcPr>
            <w:tcW w:w="1970" w:type="dxa"/>
          </w:tcPr>
          <w:p w14:paraId="148DDE6F" w14:textId="77777777" w:rsidR="00EB0504" w:rsidRPr="00AC7206" w:rsidRDefault="00EB0504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第3-4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219AFDE6" w14:textId="77777777" w:rsidR="00EB0504" w:rsidRPr="00AC7206" w:rsidRDefault="00EB0504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職務觀摩</w:t>
            </w:r>
          </w:p>
        </w:tc>
      </w:tr>
      <w:tr w:rsidR="00EB0504" w:rsidRPr="00AC7206" w14:paraId="3CE2EA65" w14:textId="77777777" w:rsidTr="00FD1DF3">
        <w:trPr>
          <w:trHeight w:val="397"/>
          <w:jc w:val="center"/>
        </w:trPr>
        <w:tc>
          <w:tcPr>
            <w:tcW w:w="1970" w:type="dxa"/>
          </w:tcPr>
          <w:p w14:paraId="13112EC6" w14:textId="77777777" w:rsidR="00EB0504" w:rsidRPr="00AC7206" w:rsidRDefault="00EB0504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第5-17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153C1449" w14:textId="77777777" w:rsidR="00EB0504" w:rsidRPr="00AC7206" w:rsidRDefault="00EB0504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實習工作開始</w:t>
            </w:r>
          </w:p>
        </w:tc>
      </w:tr>
      <w:tr w:rsidR="00EB0504" w:rsidRPr="00AC7206" w14:paraId="60920211" w14:textId="77777777" w:rsidTr="00FD1DF3">
        <w:trPr>
          <w:trHeight w:val="397"/>
          <w:jc w:val="center"/>
        </w:trPr>
        <w:tc>
          <w:tcPr>
            <w:tcW w:w="1970" w:type="dxa"/>
          </w:tcPr>
          <w:p w14:paraId="6846EF2B" w14:textId="77777777" w:rsidR="00EB0504" w:rsidRPr="00D229CF" w:rsidRDefault="00EB0504" w:rsidP="006953A7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第18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04523398" w14:textId="77777777" w:rsidR="00EB0504" w:rsidRPr="00AC7206" w:rsidRDefault="00EB0504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發表實習培訓成果</w:t>
            </w:r>
          </w:p>
        </w:tc>
      </w:tr>
    </w:tbl>
    <w:p w14:paraId="6D82BCF6" w14:textId="77777777" w:rsidR="00EB0504" w:rsidRPr="00AC7206" w:rsidRDefault="00EB0504" w:rsidP="00125456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90"/>
      </w:tblGrid>
      <w:tr w:rsidR="00850103" w:rsidRPr="00AC7206" w14:paraId="613932E7" w14:textId="77777777" w:rsidTr="00685342">
        <w:trPr>
          <w:trHeight w:val="397"/>
          <w:jc w:val="center"/>
        </w:trPr>
        <w:tc>
          <w:tcPr>
            <w:tcW w:w="10160" w:type="dxa"/>
            <w:gridSpan w:val="2"/>
            <w:vAlign w:val="center"/>
          </w:tcPr>
          <w:p w14:paraId="51CA8410" w14:textId="60D7E79C" w:rsidR="00850103" w:rsidRPr="00AC7206" w:rsidRDefault="00850103" w:rsidP="00F7081C">
            <w:pPr>
              <w:jc w:val="center"/>
              <w:rPr>
                <w:color w:val="000000"/>
                <w:spacing w:val="15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實習內容規劃說明-</w:t>
            </w:r>
            <w:r w:rsidR="00685342" w:rsidRPr="00685342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法務實習工讀生</w:t>
            </w:r>
          </w:p>
        </w:tc>
      </w:tr>
      <w:tr w:rsidR="00A50104" w:rsidRPr="00AC7206" w14:paraId="41C2805D" w14:textId="77777777" w:rsidTr="00F4482F">
        <w:trPr>
          <w:trHeight w:val="397"/>
          <w:jc w:val="center"/>
        </w:trPr>
        <w:tc>
          <w:tcPr>
            <w:tcW w:w="1970" w:type="dxa"/>
            <w:vAlign w:val="center"/>
          </w:tcPr>
          <w:p w14:paraId="23D3A06A" w14:textId="6F54E8CA" w:rsidR="00A50104" w:rsidRPr="00AC7206" w:rsidRDefault="00A50104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週數/月數</w:t>
            </w:r>
          </w:p>
        </w:tc>
        <w:tc>
          <w:tcPr>
            <w:tcW w:w="8190" w:type="dxa"/>
            <w:vAlign w:val="center"/>
          </w:tcPr>
          <w:p w14:paraId="722648C4" w14:textId="25A8B0ED" w:rsidR="00A50104" w:rsidRPr="00AC7206" w:rsidRDefault="00A50104" w:rsidP="00A50104">
            <w:pPr>
              <w:jc w:val="center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實習項目</w:t>
            </w:r>
          </w:p>
        </w:tc>
      </w:tr>
      <w:tr w:rsidR="00B63D23" w:rsidRPr="00AC7206" w14:paraId="3FA2E370" w14:textId="77777777" w:rsidTr="00685342">
        <w:trPr>
          <w:trHeight w:val="397"/>
          <w:jc w:val="center"/>
        </w:trPr>
        <w:tc>
          <w:tcPr>
            <w:tcW w:w="1970" w:type="dxa"/>
          </w:tcPr>
          <w:p w14:paraId="75A675C9" w14:textId="133DBE59" w:rsidR="00B63D23" w:rsidRPr="00AC7206" w:rsidRDefault="00B63D23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第1-2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6FBCF8D5" w14:textId="4377AAEC" w:rsidR="00B63D23" w:rsidRPr="00AC7206" w:rsidRDefault="00B63D23" w:rsidP="00B63D23">
            <w:pPr>
              <w:jc w:val="both"/>
              <w:rPr>
                <w:b/>
                <w:spacing w:val="0"/>
                <w:w w:val="100"/>
                <w:sz w:val="24"/>
              </w:rPr>
            </w:pP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勞</w:t>
            </w:r>
            <w:proofErr w:type="gramEnd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安講習與職前訓練</w:t>
            </w:r>
          </w:p>
        </w:tc>
      </w:tr>
      <w:tr w:rsidR="00B63D23" w:rsidRPr="00AC7206" w14:paraId="33CEF0BB" w14:textId="77777777" w:rsidTr="00685342">
        <w:trPr>
          <w:trHeight w:val="397"/>
          <w:jc w:val="center"/>
        </w:trPr>
        <w:tc>
          <w:tcPr>
            <w:tcW w:w="1970" w:type="dxa"/>
          </w:tcPr>
          <w:p w14:paraId="2915F5F1" w14:textId="4715A313" w:rsidR="00B63D23" w:rsidRPr="00AC7206" w:rsidRDefault="00B63D23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第3-4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024F35C8" w14:textId="044D3587" w:rsidR="00B63D23" w:rsidRPr="00AC7206" w:rsidRDefault="00B63D23" w:rsidP="00B63D2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職務觀摩</w:t>
            </w:r>
          </w:p>
        </w:tc>
      </w:tr>
      <w:tr w:rsidR="00B63D23" w:rsidRPr="00AC7206" w14:paraId="41F1FBE5" w14:textId="77777777" w:rsidTr="00685342">
        <w:trPr>
          <w:trHeight w:val="397"/>
          <w:jc w:val="center"/>
        </w:trPr>
        <w:tc>
          <w:tcPr>
            <w:tcW w:w="1970" w:type="dxa"/>
          </w:tcPr>
          <w:p w14:paraId="4472451E" w14:textId="293E3F7A" w:rsidR="00B63D23" w:rsidRPr="00AC7206" w:rsidRDefault="00B63D23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第5-17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1A90D96D" w14:textId="5658B236" w:rsidR="00B63D23" w:rsidRPr="00AC7206" w:rsidRDefault="00B63D23" w:rsidP="00B63D2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實習工作開始</w:t>
            </w:r>
          </w:p>
        </w:tc>
      </w:tr>
      <w:tr w:rsidR="00B63D23" w:rsidRPr="00AC7206" w14:paraId="246CD474" w14:textId="77777777" w:rsidTr="00685342">
        <w:trPr>
          <w:trHeight w:val="397"/>
          <w:jc w:val="center"/>
        </w:trPr>
        <w:tc>
          <w:tcPr>
            <w:tcW w:w="1970" w:type="dxa"/>
          </w:tcPr>
          <w:p w14:paraId="307BA8F5" w14:textId="7E1F1903" w:rsidR="00B63D23" w:rsidRPr="00D229CF" w:rsidRDefault="00B63D23" w:rsidP="006953A7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第18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0ADB9196" w14:textId="3E0EE742" w:rsidR="00B63D23" w:rsidRPr="00AC7206" w:rsidRDefault="00B63D23" w:rsidP="00B63D2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發表實習培訓成果</w:t>
            </w:r>
          </w:p>
        </w:tc>
      </w:tr>
    </w:tbl>
    <w:p w14:paraId="740F773C" w14:textId="77777777" w:rsidR="00685342" w:rsidRDefault="00685342" w:rsidP="00125456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90"/>
      </w:tblGrid>
      <w:tr w:rsidR="00685342" w:rsidRPr="00AC7206" w14:paraId="0225F397" w14:textId="77777777" w:rsidTr="00FD1DF3">
        <w:trPr>
          <w:trHeight w:val="397"/>
          <w:jc w:val="center"/>
        </w:trPr>
        <w:tc>
          <w:tcPr>
            <w:tcW w:w="10160" w:type="dxa"/>
            <w:gridSpan w:val="2"/>
            <w:vAlign w:val="center"/>
          </w:tcPr>
          <w:p w14:paraId="08BAD264" w14:textId="410713C6" w:rsidR="00685342" w:rsidRPr="00AC7206" w:rsidRDefault="00685342" w:rsidP="00FD1DF3">
            <w:pPr>
              <w:jc w:val="center"/>
              <w:rPr>
                <w:color w:val="000000"/>
                <w:spacing w:val="15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實習內容規劃說明-</w:t>
            </w:r>
            <w:r w:rsidRPr="00685342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外匯實習工讀生</w:t>
            </w:r>
          </w:p>
        </w:tc>
      </w:tr>
      <w:tr w:rsidR="006953A7" w:rsidRPr="00AC7206" w14:paraId="76E3988A" w14:textId="77777777" w:rsidTr="00B371E0">
        <w:trPr>
          <w:trHeight w:val="397"/>
          <w:jc w:val="center"/>
        </w:trPr>
        <w:tc>
          <w:tcPr>
            <w:tcW w:w="1970" w:type="dxa"/>
            <w:vAlign w:val="center"/>
          </w:tcPr>
          <w:p w14:paraId="04FE903F" w14:textId="77777777" w:rsidR="006953A7" w:rsidRPr="00AC7206" w:rsidRDefault="006953A7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週數/月數</w:t>
            </w:r>
          </w:p>
        </w:tc>
        <w:tc>
          <w:tcPr>
            <w:tcW w:w="8190" w:type="dxa"/>
            <w:vAlign w:val="center"/>
          </w:tcPr>
          <w:p w14:paraId="072022CC" w14:textId="6D48A1ED" w:rsidR="006953A7" w:rsidRPr="00AC7206" w:rsidRDefault="006953A7" w:rsidP="00FD1DF3">
            <w:pPr>
              <w:jc w:val="center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實習項目</w:t>
            </w:r>
          </w:p>
        </w:tc>
      </w:tr>
      <w:tr w:rsidR="00685342" w:rsidRPr="00AC7206" w14:paraId="57E91678" w14:textId="77777777" w:rsidTr="00FD1DF3">
        <w:trPr>
          <w:trHeight w:val="397"/>
          <w:jc w:val="center"/>
        </w:trPr>
        <w:tc>
          <w:tcPr>
            <w:tcW w:w="1970" w:type="dxa"/>
          </w:tcPr>
          <w:p w14:paraId="145FDB53" w14:textId="77777777" w:rsidR="00685342" w:rsidRPr="00AC7206" w:rsidRDefault="00685342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第1-2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3C6DB5ED" w14:textId="77777777" w:rsidR="00685342" w:rsidRPr="00AC7206" w:rsidRDefault="00685342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勞</w:t>
            </w:r>
            <w:proofErr w:type="gramEnd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安講習與職前訓練</w:t>
            </w:r>
          </w:p>
        </w:tc>
      </w:tr>
      <w:tr w:rsidR="00685342" w:rsidRPr="00AC7206" w14:paraId="7906EF5F" w14:textId="77777777" w:rsidTr="00FD1DF3">
        <w:trPr>
          <w:trHeight w:val="397"/>
          <w:jc w:val="center"/>
        </w:trPr>
        <w:tc>
          <w:tcPr>
            <w:tcW w:w="1970" w:type="dxa"/>
          </w:tcPr>
          <w:p w14:paraId="240FDD7A" w14:textId="77777777" w:rsidR="00685342" w:rsidRPr="00AC7206" w:rsidRDefault="00685342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第3-4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0FB049AB" w14:textId="77777777" w:rsidR="00685342" w:rsidRPr="00AC7206" w:rsidRDefault="00685342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職務觀摩</w:t>
            </w:r>
          </w:p>
        </w:tc>
      </w:tr>
      <w:tr w:rsidR="00685342" w:rsidRPr="00AC7206" w14:paraId="29413C3B" w14:textId="77777777" w:rsidTr="00FD1DF3">
        <w:trPr>
          <w:trHeight w:val="397"/>
          <w:jc w:val="center"/>
        </w:trPr>
        <w:tc>
          <w:tcPr>
            <w:tcW w:w="1970" w:type="dxa"/>
          </w:tcPr>
          <w:p w14:paraId="1A1A0FF1" w14:textId="77777777" w:rsidR="00685342" w:rsidRPr="00AC7206" w:rsidRDefault="00685342" w:rsidP="006953A7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第5-17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74E250C3" w14:textId="77777777" w:rsidR="00685342" w:rsidRPr="00AC7206" w:rsidRDefault="00685342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實習工作開始</w:t>
            </w:r>
          </w:p>
        </w:tc>
      </w:tr>
      <w:tr w:rsidR="00685342" w:rsidRPr="00AC7206" w14:paraId="299BAE25" w14:textId="77777777" w:rsidTr="00FD1DF3">
        <w:trPr>
          <w:trHeight w:val="397"/>
          <w:jc w:val="center"/>
        </w:trPr>
        <w:tc>
          <w:tcPr>
            <w:tcW w:w="1970" w:type="dxa"/>
          </w:tcPr>
          <w:p w14:paraId="46B072C8" w14:textId="77777777" w:rsidR="00685342" w:rsidRPr="00D229CF" w:rsidRDefault="00685342" w:rsidP="006953A7">
            <w:pPr>
              <w:jc w:val="center"/>
              <w:rPr>
                <w:color w:val="000000" w:themeColor="text1"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第18</w:t>
            </w:r>
            <w:proofErr w:type="gramStart"/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週</w:t>
            </w:r>
            <w:proofErr w:type="gramEnd"/>
          </w:p>
        </w:tc>
        <w:tc>
          <w:tcPr>
            <w:tcW w:w="8190" w:type="dxa"/>
            <w:vAlign w:val="center"/>
          </w:tcPr>
          <w:p w14:paraId="7A304A34" w14:textId="77777777" w:rsidR="00685342" w:rsidRPr="00AC7206" w:rsidRDefault="00685342" w:rsidP="00FD1DF3">
            <w:pPr>
              <w:jc w:val="both"/>
              <w:rPr>
                <w:b/>
                <w:spacing w:val="0"/>
                <w:w w:val="100"/>
                <w:sz w:val="24"/>
              </w:rPr>
            </w:pPr>
            <w:r w:rsidRPr="00D229CF">
              <w:rPr>
                <w:rFonts w:hint="eastAsia"/>
                <w:color w:val="000000" w:themeColor="text1"/>
                <w:spacing w:val="0"/>
                <w:w w:val="100"/>
                <w:sz w:val="24"/>
              </w:rPr>
              <w:t>發表實習培訓成果</w:t>
            </w:r>
          </w:p>
        </w:tc>
      </w:tr>
    </w:tbl>
    <w:p w14:paraId="4098C7AD" w14:textId="69AD80C6" w:rsidR="0039515A" w:rsidRPr="00AC7206" w:rsidRDefault="0039515A" w:rsidP="00414512">
      <w:pPr>
        <w:adjustRightInd w:val="0"/>
        <w:snapToGrid w:val="0"/>
        <w:spacing w:beforeLines="50" w:before="195"/>
        <w:ind w:leftChars="-269" w:left="-2" w:hangingChars="276" w:hanging="707"/>
        <w:rPr>
          <w:w w:val="100"/>
          <w:sz w:val="28"/>
          <w:szCs w:val="28"/>
        </w:rPr>
      </w:pPr>
    </w:p>
    <w:sectPr w:rsidR="0039515A" w:rsidRPr="00AC7206" w:rsidSect="0072597C">
      <w:pgSz w:w="11906" w:h="16838"/>
      <w:pgMar w:top="567" w:right="1797" w:bottom="568" w:left="1797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C8362" w14:textId="77777777" w:rsidR="00DE6774" w:rsidRDefault="00DE6774" w:rsidP="008756C5">
      <w:r>
        <w:separator/>
      </w:r>
    </w:p>
  </w:endnote>
  <w:endnote w:type="continuationSeparator" w:id="0">
    <w:p w14:paraId="46726F43" w14:textId="77777777" w:rsidR="00DE6774" w:rsidRDefault="00DE6774" w:rsidP="008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C873E" w14:textId="77777777" w:rsidR="00DE6774" w:rsidRDefault="00DE6774" w:rsidP="008756C5">
      <w:r>
        <w:separator/>
      </w:r>
    </w:p>
  </w:footnote>
  <w:footnote w:type="continuationSeparator" w:id="0">
    <w:p w14:paraId="379D9B63" w14:textId="77777777" w:rsidR="00DE6774" w:rsidRDefault="00DE6774" w:rsidP="0087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FE7"/>
    <w:multiLevelType w:val="hybridMultilevel"/>
    <w:tmpl w:val="0FCC5284"/>
    <w:lvl w:ilvl="0" w:tplc="FEB287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9315D"/>
    <w:multiLevelType w:val="hybridMultilevel"/>
    <w:tmpl w:val="A3FC8080"/>
    <w:lvl w:ilvl="0" w:tplc="063A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F4D7A32"/>
    <w:multiLevelType w:val="hybridMultilevel"/>
    <w:tmpl w:val="4F640608"/>
    <w:lvl w:ilvl="0" w:tplc="EF8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3"/>
  <w:drawingGridVerticalSpacing w:val="3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3"/>
    <w:rsid w:val="00007AC8"/>
    <w:rsid w:val="00007EB2"/>
    <w:rsid w:val="00015E5F"/>
    <w:rsid w:val="000243A6"/>
    <w:rsid w:val="000328CD"/>
    <w:rsid w:val="0003470C"/>
    <w:rsid w:val="00040867"/>
    <w:rsid w:val="000617E9"/>
    <w:rsid w:val="0006379B"/>
    <w:rsid w:val="000756C6"/>
    <w:rsid w:val="00085241"/>
    <w:rsid w:val="000879BD"/>
    <w:rsid w:val="00093A68"/>
    <w:rsid w:val="000B4CC1"/>
    <w:rsid w:val="000B5183"/>
    <w:rsid w:val="000E06BB"/>
    <w:rsid w:val="000E6C38"/>
    <w:rsid w:val="000F438E"/>
    <w:rsid w:val="00114386"/>
    <w:rsid w:val="00125251"/>
    <w:rsid w:val="00125456"/>
    <w:rsid w:val="00125A96"/>
    <w:rsid w:val="00134904"/>
    <w:rsid w:val="00134D4F"/>
    <w:rsid w:val="001378DA"/>
    <w:rsid w:val="001449C3"/>
    <w:rsid w:val="00166399"/>
    <w:rsid w:val="00167BE0"/>
    <w:rsid w:val="0017346E"/>
    <w:rsid w:val="00175009"/>
    <w:rsid w:val="00183438"/>
    <w:rsid w:val="001859AD"/>
    <w:rsid w:val="00190B87"/>
    <w:rsid w:val="00191C51"/>
    <w:rsid w:val="00191D04"/>
    <w:rsid w:val="001A06FE"/>
    <w:rsid w:val="001A3E21"/>
    <w:rsid w:val="001C1077"/>
    <w:rsid w:val="001C7D0A"/>
    <w:rsid w:val="001F29C3"/>
    <w:rsid w:val="00203511"/>
    <w:rsid w:val="00270A9C"/>
    <w:rsid w:val="0027479C"/>
    <w:rsid w:val="002A0CDE"/>
    <w:rsid w:val="002A47C1"/>
    <w:rsid w:val="002A69C9"/>
    <w:rsid w:val="0030152E"/>
    <w:rsid w:val="0031413F"/>
    <w:rsid w:val="003361AC"/>
    <w:rsid w:val="00341C15"/>
    <w:rsid w:val="00371463"/>
    <w:rsid w:val="00383534"/>
    <w:rsid w:val="00391342"/>
    <w:rsid w:val="003929B8"/>
    <w:rsid w:val="0039515A"/>
    <w:rsid w:val="003A5C31"/>
    <w:rsid w:val="003B6098"/>
    <w:rsid w:val="003E1285"/>
    <w:rsid w:val="003E2201"/>
    <w:rsid w:val="003E47A0"/>
    <w:rsid w:val="004004B7"/>
    <w:rsid w:val="00402BCF"/>
    <w:rsid w:val="00404CBF"/>
    <w:rsid w:val="0040780B"/>
    <w:rsid w:val="004135B6"/>
    <w:rsid w:val="00414512"/>
    <w:rsid w:val="00414934"/>
    <w:rsid w:val="00417D8E"/>
    <w:rsid w:val="004219B9"/>
    <w:rsid w:val="00424E00"/>
    <w:rsid w:val="004347A2"/>
    <w:rsid w:val="004829FA"/>
    <w:rsid w:val="0049582D"/>
    <w:rsid w:val="00497E89"/>
    <w:rsid w:val="004A0E8C"/>
    <w:rsid w:val="004A2F4C"/>
    <w:rsid w:val="004A7190"/>
    <w:rsid w:val="004B40CB"/>
    <w:rsid w:val="004C6E65"/>
    <w:rsid w:val="004D0809"/>
    <w:rsid w:val="004E131C"/>
    <w:rsid w:val="004E672C"/>
    <w:rsid w:val="004E78F6"/>
    <w:rsid w:val="004F06DB"/>
    <w:rsid w:val="004F61B0"/>
    <w:rsid w:val="0050081B"/>
    <w:rsid w:val="00500D5C"/>
    <w:rsid w:val="00506E5B"/>
    <w:rsid w:val="00533B21"/>
    <w:rsid w:val="00535BD0"/>
    <w:rsid w:val="00543E87"/>
    <w:rsid w:val="00545121"/>
    <w:rsid w:val="0054725B"/>
    <w:rsid w:val="0056384C"/>
    <w:rsid w:val="005916DF"/>
    <w:rsid w:val="00592B87"/>
    <w:rsid w:val="005A17E3"/>
    <w:rsid w:val="005C181A"/>
    <w:rsid w:val="005C36CF"/>
    <w:rsid w:val="005C4262"/>
    <w:rsid w:val="00612EB8"/>
    <w:rsid w:val="00621930"/>
    <w:rsid w:val="0064559F"/>
    <w:rsid w:val="00663B66"/>
    <w:rsid w:val="00673B50"/>
    <w:rsid w:val="00685342"/>
    <w:rsid w:val="006953A7"/>
    <w:rsid w:val="00697C34"/>
    <w:rsid w:val="006B0D6E"/>
    <w:rsid w:val="006C494E"/>
    <w:rsid w:val="006E26BC"/>
    <w:rsid w:val="00701A9B"/>
    <w:rsid w:val="00713A6B"/>
    <w:rsid w:val="0072597C"/>
    <w:rsid w:val="00740A99"/>
    <w:rsid w:val="00746FFB"/>
    <w:rsid w:val="0076692D"/>
    <w:rsid w:val="00792113"/>
    <w:rsid w:val="007944AA"/>
    <w:rsid w:val="00795A4E"/>
    <w:rsid w:val="007B47C3"/>
    <w:rsid w:val="007D3005"/>
    <w:rsid w:val="007D4227"/>
    <w:rsid w:val="007F55A0"/>
    <w:rsid w:val="00801979"/>
    <w:rsid w:val="00817E99"/>
    <w:rsid w:val="00823B02"/>
    <w:rsid w:val="0083283A"/>
    <w:rsid w:val="00834796"/>
    <w:rsid w:val="00850103"/>
    <w:rsid w:val="00852AD1"/>
    <w:rsid w:val="00867EEC"/>
    <w:rsid w:val="0087232F"/>
    <w:rsid w:val="008756C5"/>
    <w:rsid w:val="008806E9"/>
    <w:rsid w:val="008F3FB8"/>
    <w:rsid w:val="008F5B99"/>
    <w:rsid w:val="00904FFB"/>
    <w:rsid w:val="0092439F"/>
    <w:rsid w:val="009348FB"/>
    <w:rsid w:val="00961E4E"/>
    <w:rsid w:val="009742A8"/>
    <w:rsid w:val="00977269"/>
    <w:rsid w:val="009826B1"/>
    <w:rsid w:val="009924C5"/>
    <w:rsid w:val="009B151F"/>
    <w:rsid w:val="009B152B"/>
    <w:rsid w:val="009B4DEE"/>
    <w:rsid w:val="009B6668"/>
    <w:rsid w:val="009B6F79"/>
    <w:rsid w:val="009B7B57"/>
    <w:rsid w:val="009D25F4"/>
    <w:rsid w:val="009E66F3"/>
    <w:rsid w:val="00A0571E"/>
    <w:rsid w:val="00A12968"/>
    <w:rsid w:val="00A12BA0"/>
    <w:rsid w:val="00A15EBE"/>
    <w:rsid w:val="00A364BE"/>
    <w:rsid w:val="00A50104"/>
    <w:rsid w:val="00A5203D"/>
    <w:rsid w:val="00A55CFB"/>
    <w:rsid w:val="00A71C48"/>
    <w:rsid w:val="00A8172A"/>
    <w:rsid w:val="00AA7DD6"/>
    <w:rsid w:val="00AC0017"/>
    <w:rsid w:val="00AC7206"/>
    <w:rsid w:val="00AE27CE"/>
    <w:rsid w:val="00AE7053"/>
    <w:rsid w:val="00B220E5"/>
    <w:rsid w:val="00B249EF"/>
    <w:rsid w:val="00B40003"/>
    <w:rsid w:val="00B54CB6"/>
    <w:rsid w:val="00B609DC"/>
    <w:rsid w:val="00B63D23"/>
    <w:rsid w:val="00B830C5"/>
    <w:rsid w:val="00B83F61"/>
    <w:rsid w:val="00BA6DFD"/>
    <w:rsid w:val="00BB5191"/>
    <w:rsid w:val="00BE2245"/>
    <w:rsid w:val="00BF3EAE"/>
    <w:rsid w:val="00C0435B"/>
    <w:rsid w:val="00C27E8D"/>
    <w:rsid w:val="00C30971"/>
    <w:rsid w:val="00C44C40"/>
    <w:rsid w:val="00C52D54"/>
    <w:rsid w:val="00C60A3C"/>
    <w:rsid w:val="00C61D23"/>
    <w:rsid w:val="00C95ADA"/>
    <w:rsid w:val="00CE1B9D"/>
    <w:rsid w:val="00D229CF"/>
    <w:rsid w:val="00D410F1"/>
    <w:rsid w:val="00D43FA6"/>
    <w:rsid w:val="00D55A4B"/>
    <w:rsid w:val="00D671DA"/>
    <w:rsid w:val="00DC3154"/>
    <w:rsid w:val="00DC5B4D"/>
    <w:rsid w:val="00DD53D9"/>
    <w:rsid w:val="00DD79CE"/>
    <w:rsid w:val="00DE3327"/>
    <w:rsid w:val="00DE6774"/>
    <w:rsid w:val="00DE6F4E"/>
    <w:rsid w:val="00DF2F0E"/>
    <w:rsid w:val="00E02229"/>
    <w:rsid w:val="00E06948"/>
    <w:rsid w:val="00E17C13"/>
    <w:rsid w:val="00E22F1D"/>
    <w:rsid w:val="00E572C7"/>
    <w:rsid w:val="00E638B4"/>
    <w:rsid w:val="00E92272"/>
    <w:rsid w:val="00EB0504"/>
    <w:rsid w:val="00EB54B1"/>
    <w:rsid w:val="00F03016"/>
    <w:rsid w:val="00F05027"/>
    <w:rsid w:val="00F10302"/>
    <w:rsid w:val="00F104E8"/>
    <w:rsid w:val="00F214CE"/>
    <w:rsid w:val="00F2645C"/>
    <w:rsid w:val="00F47EE5"/>
    <w:rsid w:val="00F521CE"/>
    <w:rsid w:val="00F56820"/>
    <w:rsid w:val="00F56DAA"/>
    <w:rsid w:val="00F56E98"/>
    <w:rsid w:val="00F644DC"/>
    <w:rsid w:val="00F72961"/>
    <w:rsid w:val="00FA10F2"/>
    <w:rsid w:val="00FA21CD"/>
    <w:rsid w:val="00FB2613"/>
    <w:rsid w:val="00FB45C5"/>
    <w:rsid w:val="00FB4A4C"/>
    <w:rsid w:val="00FB576B"/>
    <w:rsid w:val="00FD0B0B"/>
    <w:rsid w:val="00FD4959"/>
    <w:rsid w:val="00FD5DDE"/>
    <w:rsid w:val="00FD7C69"/>
    <w:rsid w:val="00FE334E"/>
    <w:rsid w:val="00FF6340"/>
    <w:rsid w:val="00FF673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2D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CF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unhideWhenUsed/>
    <w:rsid w:val="00A15EBE"/>
    <w:pPr>
      <w:spacing w:after="120"/>
      <w:ind w:leftChars="200" w:left="480"/>
    </w:pPr>
    <w:rPr>
      <w:rFonts w:ascii="Times New Roman" w:eastAsia="新細明體" w:hAnsi="Times New Roman"/>
      <w:snapToGrid/>
      <w:spacing w:val="0"/>
      <w:w w:val="100"/>
      <w:kern w:val="2"/>
      <w:sz w:val="24"/>
    </w:rPr>
  </w:style>
  <w:style w:type="character" w:customStyle="1" w:styleId="af2">
    <w:name w:val="本文縮排 字元"/>
    <w:basedOn w:val="a0"/>
    <w:link w:val="af1"/>
    <w:uiPriority w:val="99"/>
    <w:rsid w:val="00A15EB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A15EBE"/>
    <w:pPr>
      <w:widowControl/>
      <w:ind w:leftChars="200" w:left="480" w:hanging="357"/>
    </w:pPr>
    <w:rPr>
      <w:rFonts w:ascii="Calibri" w:eastAsia="新細明體" w:hAnsi="Calibri" w:cs="新細明體"/>
      <w:snapToGrid/>
      <w:spacing w:val="0"/>
      <w:w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CF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unhideWhenUsed/>
    <w:rsid w:val="00A15EBE"/>
    <w:pPr>
      <w:spacing w:after="120"/>
      <w:ind w:leftChars="200" w:left="480"/>
    </w:pPr>
    <w:rPr>
      <w:rFonts w:ascii="Times New Roman" w:eastAsia="新細明體" w:hAnsi="Times New Roman"/>
      <w:snapToGrid/>
      <w:spacing w:val="0"/>
      <w:w w:val="100"/>
      <w:kern w:val="2"/>
      <w:sz w:val="24"/>
    </w:rPr>
  </w:style>
  <w:style w:type="character" w:customStyle="1" w:styleId="af2">
    <w:name w:val="本文縮排 字元"/>
    <w:basedOn w:val="a0"/>
    <w:link w:val="af1"/>
    <w:uiPriority w:val="99"/>
    <w:rsid w:val="00A15EB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A15EBE"/>
    <w:pPr>
      <w:widowControl/>
      <w:ind w:leftChars="200" w:left="480" w:hanging="357"/>
    </w:pPr>
    <w:rPr>
      <w:rFonts w:ascii="Calibri" w:eastAsia="新細明體" w:hAnsi="Calibri" w:cs="新細明體"/>
      <w:snapToGrid/>
      <w:spacing w:val="0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3EAA-50D2-42E4-B0A9-717D2412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>N/A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____________________公司暑期/學期/學年制校外實習廠商資料表</dc:title>
  <dc:creator>qiuyuru_邱郁茹</dc:creator>
  <cp:lastModifiedBy>陳梅鄉</cp:lastModifiedBy>
  <cp:revision>2</cp:revision>
  <cp:lastPrinted>2018-10-03T09:20:00Z</cp:lastPrinted>
  <dcterms:created xsi:type="dcterms:W3CDTF">2018-10-05T06:57:00Z</dcterms:created>
  <dcterms:modified xsi:type="dcterms:W3CDTF">2018-10-05T06:57:00Z</dcterms:modified>
</cp:coreProperties>
</file>